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C0F5" w14:textId="4CBF49E4" w:rsidR="00986373" w:rsidRPr="00A95D88" w:rsidRDefault="00A95D88" w:rsidP="00A95D88">
      <w:pPr>
        <w:pStyle w:val="Heading1"/>
        <w:rPr>
          <w:rStyle w:val="Hyperlink"/>
          <w:rFonts w:ascii="Arial Rounded MT Bold" w:hAnsi="Arial Rounded MT Bold"/>
          <w:color w:val="005F76" w:themeColor="accent1" w:themeShade="BF"/>
          <w:u w:val="none"/>
        </w:rPr>
        <w:sectPr w:rsidR="00986373" w:rsidRPr="00A95D88" w:rsidSect="00B5418A">
          <w:headerReference w:type="default" r:id="rId11"/>
          <w:footerReference w:type="even" r:id="rId12"/>
          <w:footerReference w:type="default" r:id="rId13"/>
          <w:footerReference w:type="first" r:id="rId14"/>
          <w:type w:val="continuous"/>
          <w:pgSz w:w="11906" w:h="16838"/>
          <w:pgMar w:top="6804" w:right="851" w:bottom="1077" w:left="851" w:header="737" w:footer="709" w:gutter="0"/>
          <w:pgNumType w:start="1"/>
          <w:cols w:space="708"/>
          <w:docGrid w:linePitch="360"/>
        </w:sectPr>
      </w:pPr>
      <w:bookmarkStart w:id="0" w:name="_Toc187409202"/>
      <w:r>
        <w:t xml:space="preserve">Key messages </w:t>
      </w:r>
      <w:r w:rsidR="00CD6AA6">
        <w:t>–</w:t>
      </w:r>
      <w:r>
        <w:t xml:space="preserve"> </w:t>
      </w:r>
      <w:r w:rsidR="00CD6AA6">
        <w:t>social media</w:t>
      </w:r>
      <w:bookmarkEnd w:id="0"/>
    </w:p>
    <w:sdt>
      <w:sdtPr>
        <w:rPr>
          <w:rFonts w:cstheme="minorBidi"/>
          <w:b w:val="0"/>
          <w:color w:val="auto"/>
          <w:spacing w:val="0"/>
          <w:sz w:val="24"/>
          <w:szCs w:val="20"/>
        </w:rPr>
        <w:id w:val="86113794"/>
        <w:docPartObj>
          <w:docPartGallery w:val="Table of Contents"/>
          <w:docPartUnique/>
        </w:docPartObj>
      </w:sdtPr>
      <w:sdtEndPr>
        <w:rPr>
          <w:bCs/>
          <w:noProof/>
        </w:rPr>
      </w:sdtEndPr>
      <w:sdtContent>
        <w:p w14:paraId="4927D67D" w14:textId="6F6B4DB2" w:rsidR="00160F84" w:rsidRDefault="00160F84">
          <w:pPr>
            <w:pStyle w:val="TOCHeading"/>
          </w:pPr>
          <w:r>
            <w:t>Contents</w:t>
          </w:r>
        </w:p>
        <w:p w14:paraId="13A96647" w14:textId="244E6B93" w:rsidR="00160F84" w:rsidRDefault="00160F84">
          <w:pPr>
            <w:pStyle w:val="TOC1"/>
            <w:tabs>
              <w:tab w:val="right" w:leader="dot" w:pos="10194"/>
            </w:tabs>
            <w:rPr>
              <w:rFonts w:asciiTheme="minorHAnsi" w:hAnsiTheme="minorHAnsi" w:cstheme="minorBidi"/>
              <w:b w:val="0"/>
              <w:bCs w:val="0"/>
              <w:iCs w:val="0"/>
              <w:noProof/>
              <w:kern w:val="2"/>
              <w:lang w:eastAsia="en-GB"/>
              <w14:ligatures w14:val="standardContextual"/>
            </w:rPr>
          </w:pPr>
          <w:r>
            <w:fldChar w:fldCharType="begin"/>
          </w:r>
          <w:r>
            <w:instrText xml:space="preserve"> TOC \o "1-3" \h \z \u </w:instrText>
          </w:r>
          <w:r>
            <w:fldChar w:fldCharType="separate"/>
          </w:r>
          <w:hyperlink w:anchor="_Toc187409202" w:history="1">
            <w:r w:rsidRPr="004910F2">
              <w:rPr>
                <w:rStyle w:val="Hyperlink"/>
                <w:noProof/>
              </w:rPr>
              <w:t>Key messages – social media</w:t>
            </w:r>
            <w:r>
              <w:rPr>
                <w:noProof/>
                <w:webHidden/>
              </w:rPr>
              <w:tab/>
            </w:r>
            <w:r>
              <w:rPr>
                <w:noProof/>
                <w:webHidden/>
              </w:rPr>
              <w:fldChar w:fldCharType="begin"/>
            </w:r>
            <w:r>
              <w:rPr>
                <w:noProof/>
                <w:webHidden/>
              </w:rPr>
              <w:instrText xml:space="preserve"> PAGEREF _Toc187409202 \h </w:instrText>
            </w:r>
            <w:r>
              <w:rPr>
                <w:noProof/>
                <w:webHidden/>
              </w:rPr>
            </w:r>
            <w:r>
              <w:rPr>
                <w:noProof/>
                <w:webHidden/>
              </w:rPr>
              <w:fldChar w:fldCharType="separate"/>
            </w:r>
            <w:r>
              <w:rPr>
                <w:noProof/>
                <w:webHidden/>
              </w:rPr>
              <w:t>1</w:t>
            </w:r>
            <w:r>
              <w:rPr>
                <w:noProof/>
                <w:webHidden/>
              </w:rPr>
              <w:fldChar w:fldCharType="end"/>
            </w:r>
          </w:hyperlink>
        </w:p>
        <w:p w14:paraId="64C57C7F" w14:textId="6DFA19E1" w:rsidR="00160F84" w:rsidRDefault="00160F84">
          <w:pPr>
            <w:pStyle w:val="TOC2"/>
            <w:tabs>
              <w:tab w:val="right" w:leader="dot" w:pos="10194"/>
            </w:tabs>
            <w:rPr>
              <w:rFonts w:asciiTheme="minorHAnsi" w:hAnsiTheme="minorHAnsi" w:cstheme="minorBidi"/>
              <w:b w:val="0"/>
              <w:bCs w:val="0"/>
              <w:noProof/>
              <w:kern w:val="2"/>
              <w:szCs w:val="24"/>
              <w:lang w:eastAsia="en-GB"/>
              <w14:ligatures w14:val="standardContextual"/>
            </w:rPr>
          </w:pPr>
          <w:hyperlink w:anchor="_Toc187409203" w:history="1">
            <w:r w:rsidRPr="004910F2">
              <w:rPr>
                <w:rStyle w:val="Hyperlink"/>
                <w:noProof/>
              </w:rPr>
              <w:t>Introduction</w:t>
            </w:r>
            <w:r>
              <w:rPr>
                <w:noProof/>
                <w:webHidden/>
              </w:rPr>
              <w:tab/>
            </w:r>
            <w:r>
              <w:rPr>
                <w:noProof/>
                <w:webHidden/>
              </w:rPr>
              <w:fldChar w:fldCharType="begin"/>
            </w:r>
            <w:r>
              <w:rPr>
                <w:noProof/>
                <w:webHidden/>
              </w:rPr>
              <w:instrText xml:space="preserve"> PAGEREF _Toc187409203 \h </w:instrText>
            </w:r>
            <w:r>
              <w:rPr>
                <w:noProof/>
                <w:webHidden/>
              </w:rPr>
            </w:r>
            <w:r>
              <w:rPr>
                <w:noProof/>
                <w:webHidden/>
              </w:rPr>
              <w:fldChar w:fldCharType="separate"/>
            </w:r>
            <w:r>
              <w:rPr>
                <w:noProof/>
                <w:webHidden/>
              </w:rPr>
              <w:t>1</w:t>
            </w:r>
            <w:r>
              <w:rPr>
                <w:noProof/>
                <w:webHidden/>
              </w:rPr>
              <w:fldChar w:fldCharType="end"/>
            </w:r>
          </w:hyperlink>
        </w:p>
        <w:p w14:paraId="0745F1A7" w14:textId="422AB45F" w:rsidR="00160F84" w:rsidRDefault="00160F84">
          <w:pPr>
            <w:pStyle w:val="TOC3"/>
            <w:tabs>
              <w:tab w:val="right" w:leader="dot" w:pos="10194"/>
            </w:tabs>
            <w:rPr>
              <w:rFonts w:asciiTheme="minorHAnsi" w:hAnsiTheme="minorHAnsi" w:cstheme="minorBidi"/>
              <w:noProof/>
              <w:kern w:val="2"/>
              <w:sz w:val="24"/>
              <w:szCs w:val="24"/>
              <w:lang w:eastAsia="en-GB"/>
              <w14:ligatures w14:val="standardContextual"/>
            </w:rPr>
          </w:pPr>
          <w:hyperlink w:anchor="_Toc187409204" w:history="1">
            <w:r w:rsidRPr="004910F2">
              <w:rPr>
                <w:rStyle w:val="Hyperlink"/>
                <w:noProof/>
              </w:rPr>
              <w:t>Location, Connectivity and Transport networks</w:t>
            </w:r>
            <w:r>
              <w:rPr>
                <w:noProof/>
                <w:webHidden/>
              </w:rPr>
              <w:tab/>
            </w:r>
            <w:r>
              <w:rPr>
                <w:noProof/>
                <w:webHidden/>
              </w:rPr>
              <w:fldChar w:fldCharType="begin"/>
            </w:r>
            <w:r>
              <w:rPr>
                <w:noProof/>
                <w:webHidden/>
              </w:rPr>
              <w:instrText xml:space="preserve"> PAGEREF _Toc187409204 \h </w:instrText>
            </w:r>
            <w:r>
              <w:rPr>
                <w:noProof/>
                <w:webHidden/>
              </w:rPr>
            </w:r>
            <w:r>
              <w:rPr>
                <w:noProof/>
                <w:webHidden/>
              </w:rPr>
              <w:fldChar w:fldCharType="separate"/>
            </w:r>
            <w:r>
              <w:rPr>
                <w:noProof/>
                <w:webHidden/>
              </w:rPr>
              <w:t>2</w:t>
            </w:r>
            <w:r>
              <w:rPr>
                <w:noProof/>
                <w:webHidden/>
              </w:rPr>
              <w:fldChar w:fldCharType="end"/>
            </w:r>
          </w:hyperlink>
        </w:p>
        <w:p w14:paraId="21543B28" w14:textId="1FAA6A44" w:rsidR="00160F84" w:rsidRDefault="00160F84">
          <w:pPr>
            <w:pStyle w:val="TOC3"/>
            <w:tabs>
              <w:tab w:val="right" w:leader="dot" w:pos="10194"/>
            </w:tabs>
            <w:rPr>
              <w:rFonts w:asciiTheme="minorHAnsi" w:hAnsiTheme="minorHAnsi" w:cstheme="minorBidi"/>
              <w:noProof/>
              <w:kern w:val="2"/>
              <w:sz w:val="24"/>
              <w:szCs w:val="24"/>
              <w:lang w:eastAsia="en-GB"/>
              <w14:ligatures w14:val="standardContextual"/>
            </w:rPr>
          </w:pPr>
          <w:hyperlink w:anchor="_Toc187409205" w:history="1">
            <w:r w:rsidRPr="004910F2">
              <w:rPr>
                <w:rStyle w:val="Hyperlink"/>
                <w:noProof/>
              </w:rPr>
              <w:t>Demographics</w:t>
            </w:r>
            <w:r>
              <w:rPr>
                <w:noProof/>
                <w:webHidden/>
              </w:rPr>
              <w:tab/>
            </w:r>
            <w:r>
              <w:rPr>
                <w:noProof/>
                <w:webHidden/>
              </w:rPr>
              <w:fldChar w:fldCharType="begin"/>
            </w:r>
            <w:r>
              <w:rPr>
                <w:noProof/>
                <w:webHidden/>
              </w:rPr>
              <w:instrText xml:space="preserve"> PAGEREF _Toc187409205 \h </w:instrText>
            </w:r>
            <w:r>
              <w:rPr>
                <w:noProof/>
                <w:webHidden/>
              </w:rPr>
            </w:r>
            <w:r>
              <w:rPr>
                <w:noProof/>
                <w:webHidden/>
              </w:rPr>
              <w:fldChar w:fldCharType="separate"/>
            </w:r>
            <w:r>
              <w:rPr>
                <w:noProof/>
                <w:webHidden/>
              </w:rPr>
              <w:t>3</w:t>
            </w:r>
            <w:r>
              <w:rPr>
                <w:noProof/>
                <w:webHidden/>
              </w:rPr>
              <w:fldChar w:fldCharType="end"/>
            </w:r>
          </w:hyperlink>
        </w:p>
        <w:p w14:paraId="376E3CCE" w14:textId="408E9D8B" w:rsidR="00160F84" w:rsidRDefault="00160F84">
          <w:pPr>
            <w:pStyle w:val="TOC3"/>
            <w:tabs>
              <w:tab w:val="right" w:leader="dot" w:pos="10194"/>
            </w:tabs>
            <w:rPr>
              <w:rFonts w:asciiTheme="minorHAnsi" w:hAnsiTheme="minorHAnsi" w:cstheme="minorBidi"/>
              <w:noProof/>
              <w:kern w:val="2"/>
              <w:sz w:val="24"/>
              <w:szCs w:val="24"/>
              <w:lang w:eastAsia="en-GB"/>
              <w14:ligatures w14:val="standardContextual"/>
            </w:rPr>
          </w:pPr>
          <w:hyperlink w:anchor="_Toc187409206" w:history="1">
            <w:r w:rsidRPr="004910F2">
              <w:rPr>
                <w:rStyle w:val="Hyperlink"/>
                <w:noProof/>
              </w:rPr>
              <w:t>Key Sector – Manufacturing</w:t>
            </w:r>
            <w:r>
              <w:rPr>
                <w:noProof/>
                <w:webHidden/>
              </w:rPr>
              <w:tab/>
            </w:r>
            <w:r>
              <w:rPr>
                <w:noProof/>
                <w:webHidden/>
              </w:rPr>
              <w:fldChar w:fldCharType="begin"/>
            </w:r>
            <w:r>
              <w:rPr>
                <w:noProof/>
                <w:webHidden/>
              </w:rPr>
              <w:instrText xml:space="preserve"> PAGEREF _Toc187409206 \h </w:instrText>
            </w:r>
            <w:r>
              <w:rPr>
                <w:noProof/>
                <w:webHidden/>
              </w:rPr>
            </w:r>
            <w:r>
              <w:rPr>
                <w:noProof/>
                <w:webHidden/>
              </w:rPr>
              <w:fldChar w:fldCharType="separate"/>
            </w:r>
            <w:r>
              <w:rPr>
                <w:noProof/>
                <w:webHidden/>
              </w:rPr>
              <w:t>4</w:t>
            </w:r>
            <w:r>
              <w:rPr>
                <w:noProof/>
                <w:webHidden/>
              </w:rPr>
              <w:fldChar w:fldCharType="end"/>
            </w:r>
          </w:hyperlink>
        </w:p>
        <w:p w14:paraId="1B1F8B6C" w14:textId="6F497B15" w:rsidR="00160F84" w:rsidRDefault="00160F84">
          <w:pPr>
            <w:pStyle w:val="TOC3"/>
            <w:tabs>
              <w:tab w:val="right" w:leader="dot" w:pos="10194"/>
            </w:tabs>
            <w:rPr>
              <w:rFonts w:asciiTheme="minorHAnsi" w:hAnsiTheme="minorHAnsi" w:cstheme="minorBidi"/>
              <w:noProof/>
              <w:kern w:val="2"/>
              <w:sz w:val="24"/>
              <w:szCs w:val="24"/>
              <w:lang w:eastAsia="en-GB"/>
              <w14:ligatures w14:val="standardContextual"/>
            </w:rPr>
          </w:pPr>
          <w:hyperlink w:anchor="_Toc187409207" w:history="1">
            <w:r w:rsidRPr="004910F2">
              <w:rPr>
                <w:rStyle w:val="Hyperlink"/>
                <w:noProof/>
              </w:rPr>
              <w:t>Key Sector – Advanced Precision Engineering</w:t>
            </w:r>
            <w:r>
              <w:rPr>
                <w:noProof/>
                <w:webHidden/>
              </w:rPr>
              <w:tab/>
            </w:r>
            <w:r>
              <w:rPr>
                <w:noProof/>
                <w:webHidden/>
              </w:rPr>
              <w:fldChar w:fldCharType="begin"/>
            </w:r>
            <w:r>
              <w:rPr>
                <w:noProof/>
                <w:webHidden/>
              </w:rPr>
              <w:instrText xml:space="preserve"> PAGEREF _Toc187409207 \h </w:instrText>
            </w:r>
            <w:r>
              <w:rPr>
                <w:noProof/>
                <w:webHidden/>
              </w:rPr>
            </w:r>
            <w:r>
              <w:rPr>
                <w:noProof/>
                <w:webHidden/>
              </w:rPr>
              <w:fldChar w:fldCharType="separate"/>
            </w:r>
            <w:r>
              <w:rPr>
                <w:noProof/>
                <w:webHidden/>
              </w:rPr>
              <w:t>5</w:t>
            </w:r>
            <w:r>
              <w:rPr>
                <w:noProof/>
                <w:webHidden/>
              </w:rPr>
              <w:fldChar w:fldCharType="end"/>
            </w:r>
          </w:hyperlink>
        </w:p>
        <w:p w14:paraId="243466E2" w14:textId="15BD4091" w:rsidR="00160F84" w:rsidRDefault="00160F84">
          <w:pPr>
            <w:pStyle w:val="TOC3"/>
            <w:tabs>
              <w:tab w:val="right" w:leader="dot" w:pos="10194"/>
            </w:tabs>
            <w:rPr>
              <w:rFonts w:asciiTheme="minorHAnsi" w:hAnsiTheme="minorHAnsi" w:cstheme="minorBidi"/>
              <w:noProof/>
              <w:kern w:val="2"/>
              <w:sz w:val="24"/>
              <w:szCs w:val="24"/>
              <w:lang w:eastAsia="en-GB"/>
              <w14:ligatures w14:val="standardContextual"/>
            </w:rPr>
          </w:pPr>
          <w:hyperlink w:anchor="_Toc187409208" w:history="1">
            <w:r w:rsidRPr="004910F2">
              <w:rPr>
                <w:rStyle w:val="Hyperlink"/>
                <w:noProof/>
              </w:rPr>
              <w:t>Key Sector – Textiles</w:t>
            </w:r>
            <w:r>
              <w:rPr>
                <w:noProof/>
                <w:webHidden/>
              </w:rPr>
              <w:tab/>
            </w:r>
            <w:r>
              <w:rPr>
                <w:noProof/>
                <w:webHidden/>
              </w:rPr>
              <w:fldChar w:fldCharType="begin"/>
            </w:r>
            <w:r>
              <w:rPr>
                <w:noProof/>
                <w:webHidden/>
              </w:rPr>
              <w:instrText xml:space="preserve"> PAGEREF _Toc187409208 \h </w:instrText>
            </w:r>
            <w:r>
              <w:rPr>
                <w:noProof/>
                <w:webHidden/>
              </w:rPr>
            </w:r>
            <w:r>
              <w:rPr>
                <w:noProof/>
                <w:webHidden/>
              </w:rPr>
              <w:fldChar w:fldCharType="separate"/>
            </w:r>
            <w:r>
              <w:rPr>
                <w:noProof/>
                <w:webHidden/>
              </w:rPr>
              <w:t>6</w:t>
            </w:r>
            <w:r>
              <w:rPr>
                <w:noProof/>
                <w:webHidden/>
              </w:rPr>
              <w:fldChar w:fldCharType="end"/>
            </w:r>
          </w:hyperlink>
        </w:p>
        <w:p w14:paraId="095BABDF" w14:textId="3987AC6D" w:rsidR="00160F84" w:rsidRDefault="00160F84">
          <w:pPr>
            <w:pStyle w:val="TOC3"/>
            <w:tabs>
              <w:tab w:val="right" w:leader="dot" w:pos="10194"/>
            </w:tabs>
            <w:rPr>
              <w:rFonts w:asciiTheme="minorHAnsi" w:hAnsiTheme="minorHAnsi" w:cstheme="minorBidi"/>
              <w:noProof/>
              <w:kern w:val="2"/>
              <w:sz w:val="24"/>
              <w:szCs w:val="24"/>
              <w:lang w:eastAsia="en-GB"/>
              <w14:ligatures w14:val="standardContextual"/>
            </w:rPr>
          </w:pPr>
          <w:hyperlink w:anchor="_Toc187409209" w:history="1">
            <w:r w:rsidRPr="004910F2">
              <w:rPr>
                <w:rStyle w:val="Hyperlink"/>
                <w:noProof/>
              </w:rPr>
              <w:t xml:space="preserve">Prosper in Kirklees - </w:t>
            </w:r>
            <w:r w:rsidR="00E43D4B">
              <w:rPr>
                <w:rStyle w:val="Hyperlink"/>
                <w:noProof/>
              </w:rPr>
              <w:t>R</w:t>
            </w:r>
            <w:r w:rsidRPr="004910F2">
              <w:rPr>
                <w:rStyle w:val="Hyperlink"/>
                <w:noProof/>
              </w:rPr>
              <w:t>ecruitment</w:t>
            </w:r>
            <w:r>
              <w:rPr>
                <w:noProof/>
                <w:webHidden/>
              </w:rPr>
              <w:tab/>
            </w:r>
            <w:r>
              <w:rPr>
                <w:noProof/>
                <w:webHidden/>
              </w:rPr>
              <w:fldChar w:fldCharType="begin"/>
            </w:r>
            <w:r>
              <w:rPr>
                <w:noProof/>
                <w:webHidden/>
              </w:rPr>
              <w:instrText xml:space="preserve"> PAGEREF _Toc187409209 \h </w:instrText>
            </w:r>
            <w:r>
              <w:rPr>
                <w:noProof/>
                <w:webHidden/>
              </w:rPr>
            </w:r>
            <w:r>
              <w:rPr>
                <w:noProof/>
                <w:webHidden/>
              </w:rPr>
              <w:fldChar w:fldCharType="separate"/>
            </w:r>
            <w:r>
              <w:rPr>
                <w:noProof/>
                <w:webHidden/>
              </w:rPr>
              <w:t>7</w:t>
            </w:r>
            <w:r>
              <w:rPr>
                <w:noProof/>
                <w:webHidden/>
              </w:rPr>
              <w:fldChar w:fldCharType="end"/>
            </w:r>
          </w:hyperlink>
        </w:p>
        <w:p w14:paraId="185C65FC" w14:textId="20C63851" w:rsidR="00160F84" w:rsidRDefault="00160F84">
          <w:r>
            <w:rPr>
              <w:b/>
              <w:bCs/>
              <w:noProof/>
            </w:rPr>
            <w:fldChar w:fldCharType="end"/>
          </w:r>
        </w:p>
      </w:sdtContent>
    </w:sdt>
    <w:p w14:paraId="0546FB05" w14:textId="77777777" w:rsidR="00B81674" w:rsidRDefault="00B81674" w:rsidP="00A449E9">
      <w:pPr>
        <w:sectPr w:rsidR="00B81674" w:rsidSect="00B5418A">
          <w:headerReference w:type="default" r:id="rId15"/>
          <w:footerReference w:type="default" r:id="rId16"/>
          <w:pgSz w:w="11906" w:h="16838"/>
          <w:pgMar w:top="1418" w:right="851" w:bottom="1077" w:left="851" w:header="709" w:footer="709" w:gutter="0"/>
          <w:pgNumType w:start="1"/>
          <w:cols w:space="708"/>
          <w:docGrid w:linePitch="360"/>
        </w:sectPr>
      </w:pPr>
    </w:p>
    <w:p w14:paraId="25F4B922" w14:textId="77D4B627" w:rsidR="00DE290D" w:rsidRDefault="00CD6AA6" w:rsidP="007C5032">
      <w:pPr>
        <w:pStyle w:val="Heading2"/>
      </w:pPr>
      <w:bookmarkStart w:id="1" w:name="_Toc187409203"/>
      <w:r>
        <w:lastRenderedPageBreak/>
        <w:t>Introduction</w:t>
      </w:r>
      <w:bookmarkEnd w:id="1"/>
    </w:p>
    <w:p w14:paraId="25F75C9C" w14:textId="77777777" w:rsidR="00CD6AA6" w:rsidRDefault="00CD6AA6" w:rsidP="007C5032">
      <w:pPr>
        <w:pStyle w:val="BodyText"/>
      </w:pPr>
    </w:p>
    <w:p w14:paraId="7A291E84" w14:textId="77777777" w:rsidR="00CD6AA6" w:rsidRPr="00833C39" w:rsidRDefault="00CD6AA6" w:rsidP="00CD6AA6">
      <w:r w:rsidRPr="00833C39">
        <w:t xml:space="preserve">We have developed a range of promotional material to highlight Kirklees as an inspiring place to live, work, visit, study and invest. </w:t>
      </w:r>
    </w:p>
    <w:p w14:paraId="1684A937" w14:textId="77777777" w:rsidR="00CD6AA6" w:rsidRPr="00833C39" w:rsidRDefault="00CD6AA6" w:rsidP="00CD6AA6"/>
    <w:p w14:paraId="7A5C4ECF" w14:textId="77777777" w:rsidR="00CD6AA6" w:rsidRPr="00833C39" w:rsidRDefault="00CD6AA6" w:rsidP="00CD6AA6">
      <w:r w:rsidRPr="00833C39">
        <w:t xml:space="preserve">In this pack you can find key messages that can be adapted to accompany the social media imagery on our website. </w:t>
      </w:r>
    </w:p>
    <w:p w14:paraId="4248655E" w14:textId="77777777" w:rsidR="00CD6AA6" w:rsidRPr="00833C39" w:rsidRDefault="00CD6AA6" w:rsidP="00CD6AA6"/>
    <w:p w14:paraId="6E659EE3" w14:textId="77777777" w:rsidR="00CD6AA6" w:rsidRPr="00833C39" w:rsidRDefault="00CD6AA6" w:rsidP="00CD6AA6">
      <w:hyperlink r:id="rId17" w:history="1">
        <w:r w:rsidRPr="00833C39">
          <w:rPr>
            <w:rStyle w:val="Hyperlink"/>
          </w:rPr>
          <w:t>Advocate Assets - Business Kirklees</w:t>
        </w:r>
      </w:hyperlink>
    </w:p>
    <w:p w14:paraId="4B8D5F34" w14:textId="77777777" w:rsidR="00CD6AA6" w:rsidRPr="00833C39" w:rsidRDefault="00CD6AA6" w:rsidP="00CD6AA6"/>
    <w:p w14:paraId="098A27BC" w14:textId="77777777" w:rsidR="00CD6AA6" w:rsidRPr="00833C39" w:rsidRDefault="00CD6AA6" w:rsidP="00CD6AA6">
      <w:r w:rsidRPr="00833C39">
        <w:t>When using our resources, please be sure not to remove any Kirklees Council and Business Kirklees logos present. You are welcome to add your own logo if you’re distributing our resources yourselves.</w:t>
      </w:r>
    </w:p>
    <w:p w14:paraId="1423029C" w14:textId="77777777" w:rsidR="00CD6AA6" w:rsidRPr="00833C39" w:rsidRDefault="00CD6AA6" w:rsidP="00CD6AA6"/>
    <w:p w14:paraId="1E27CDB3" w14:textId="77777777" w:rsidR="00CD6AA6" w:rsidRPr="00833C39" w:rsidRDefault="00CD6AA6" w:rsidP="00160F84">
      <w:pPr>
        <w:pStyle w:val="Heading5"/>
      </w:pPr>
      <w:r w:rsidRPr="00833C39">
        <w:t xml:space="preserve">Tag us on social media! </w:t>
      </w:r>
    </w:p>
    <w:p w14:paraId="780B1A40" w14:textId="77777777" w:rsidR="00CD6AA6" w:rsidRPr="00833C39" w:rsidRDefault="00CD6AA6" w:rsidP="00CD6AA6"/>
    <w:p w14:paraId="5CFAFB5D" w14:textId="77777777" w:rsidR="00CD6AA6" w:rsidRPr="00833C39" w:rsidRDefault="00CD6AA6" w:rsidP="00CD6AA6">
      <w:proofErr w:type="spellStart"/>
      <w:r w:rsidRPr="00833C39">
        <w:t>Linkedin</w:t>
      </w:r>
      <w:proofErr w:type="spellEnd"/>
      <w:r w:rsidRPr="00833C39">
        <w:t xml:space="preserve"> –  </w:t>
      </w:r>
      <w:hyperlink r:id="rId18" w:history="1">
        <w:r w:rsidRPr="00833C39">
          <w:rPr>
            <w:rStyle w:val="Hyperlink"/>
          </w:rPr>
          <w:t>Business Kirklees</w:t>
        </w:r>
      </w:hyperlink>
    </w:p>
    <w:p w14:paraId="238A1134" w14:textId="77777777" w:rsidR="00CD6AA6" w:rsidRPr="00833C39" w:rsidRDefault="00CD6AA6" w:rsidP="00CD6AA6">
      <w:r w:rsidRPr="00833C39">
        <w:t xml:space="preserve">Facebook – </w:t>
      </w:r>
      <w:hyperlink r:id="rId19" w:history="1">
        <w:r w:rsidRPr="00833C39">
          <w:rPr>
            <w:rStyle w:val="Hyperlink"/>
          </w:rPr>
          <w:t>Kirklees Council</w:t>
        </w:r>
      </w:hyperlink>
      <w:r w:rsidRPr="00833C39">
        <w:t xml:space="preserve"> </w:t>
      </w:r>
    </w:p>
    <w:p w14:paraId="02C2B962" w14:textId="77777777" w:rsidR="00CD6AA6" w:rsidRPr="00833C39" w:rsidRDefault="00CD6AA6" w:rsidP="00CD6AA6">
      <w:r w:rsidRPr="00833C39">
        <w:t xml:space="preserve">Instagram – </w:t>
      </w:r>
      <w:hyperlink r:id="rId20" w:history="1">
        <w:r w:rsidRPr="00833C39">
          <w:rPr>
            <w:rStyle w:val="Hyperlink"/>
          </w:rPr>
          <w:t>@</w:t>
        </w:r>
        <w:proofErr w:type="gramStart"/>
        <w:r w:rsidRPr="00833C39">
          <w:rPr>
            <w:rStyle w:val="Hyperlink"/>
          </w:rPr>
          <w:t>kirklees.council</w:t>
        </w:r>
        <w:proofErr w:type="gramEnd"/>
      </w:hyperlink>
    </w:p>
    <w:p w14:paraId="034E8EA4" w14:textId="77777777" w:rsidR="00CD6AA6" w:rsidRPr="00833C39" w:rsidRDefault="00CD6AA6" w:rsidP="00CD6AA6"/>
    <w:p w14:paraId="2C826C1B" w14:textId="77777777" w:rsidR="00160F84" w:rsidRDefault="00160F84" w:rsidP="00160F84">
      <w:pPr>
        <w:pStyle w:val="Heading5"/>
      </w:pPr>
      <w:r>
        <w:t>Contact us</w:t>
      </w:r>
    </w:p>
    <w:p w14:paraId="5AEEB142" w14:textId="77777777" w:rsidR="00160F84" w:rsidRDefault="00160F84" w:rsidP="00CD6AA6"/>
    <w:p w14:paraId="79E4A4E1" w14:textId="22E45ADF" w:rsidR="00CD6AA6" w:rsidRPr="00833C39" w:rsidRDefault="00CD6AA6" w:rsidP="00CD6AA6">
      <w:r w:rsidRPr="00833C39">
        <w:t xml:space="preserve">If you have any </w:t>
      </w:r>
      <w:proofErr w:type="gramStart"/>
      <w:r w:rsidRPr="00833C39">
        <w:t>questions</w:t>
      </w:r>
      <w:proofErr w:type="gramEnd"/>
      <w:r w:rsidRPr="00833C39">
        <w:t xml:space="preserve"> please </w:t>
      </w:r>
      <w:r w:rsidR="00160F84">
        <w:t xml:space="preserve">email </w:t>
      </w:r>
      <w:hyperlink r:id="rId21" w:history="1">
        <w:r w:rsidRPr="00833C39">
          <w:rPr>
            <w:rStyle w:val="Hyperlink"/>
          </w:rPr>
          <w:t>Invest@kirklees.gov.uk</w:t>
        </w:r>
      </w:hyperlink>
      <w:r w:rsidRPr="00833C39">
        <w:t xml:space="preserve"> </w:t>
      </w:r>
    </w:p>
    <w:p w14:paraId="67E979B4" w14:textId="59C63587" w:rsidR="00CD6AA6" w:rsidRDefault="00CD6AA6">
      <w:pPr>
        <w:spacing w:before="200" w:after="200" w:line="276" w:lineRule="auto"/>
      </w:pPr>
      <w:r>
        <w:br w:type="page"/>
      </w:r>
    </w:p>
    <w:p w14:paraId="2400562F" w14:textId="77777777" w:rsidR="00CD6AA6" w:rsidRDefault="00CD6AA6" w:rsidP="007C5032">
      <w:pPr>
        <w:pStyle w:val="BodyText"/>
      </w:pPr>
    </w:p>
    <w:p w14:paraId="15D8B2AE" w14:textId="617AFBE6" w:rsidR="00DE290D" w:rsidRDefault="00CD6AA6" w:rsidP="007C5032">
      <w:pPr>
        <w:pStyle w:val="Heading3"/>
      </w:pPr>
      <w:bookmarkStart w:id="2" w:name="_Toc187409204"/>
      <w:r>
        <w:t>Location, Connectivity and Transport networks</w:t>
      </w:r>
      <w:bookmarkEnd w:id="2"/>
    </w:p>
    <w:p w14:paraId="4EEE1B0B" w14:textId="77777777" w:rsidR="00CD6AA6" w:rsidRDefault="00CD6AA6" w:rsidP="00CD6AA6">
      <w:bookmarkStart w:id="3" w:name="_Hlk168287717"/>
    </w:p>
    <w:p w14:paraId="1C5A22EA" w14:textId="78551B01" w:rsidR="00CD6AA6" w:rsidRPr="00833C39" w:rsidRDefault="00CD6AA6" w:rsidP="00DE3D87">
      <w:pPr>
        <w:pStyle w:val="Heading6"/>
      </w:pPr>
      <w:r w:rsidRPr="00833C39">
        <w:t>Images</w:t>
      </w:r>
      <w:r>
        <w:t xml:space="preserve"> </w:t>
      </w:r>
    </w:p>
    <w:p w14:paraId="48FA2A66" w14:textId="77777777" w:rsidR="00CD6AA6" w:rsidRPr="00833C39" w:rsidRDefault="00CD6AA6" w:rsidP="00DE3D87">
      <w:r w:rsidRPr="00833C39">
        <w:t>Heart of the UK</w:t>
      </w:r>
      <w:bookmarkEnd w:id="3"/>
      <w:r w:rsidRPr="00833C39">
        <w:t xml:space="preserve"> | Excellent Transport Network | Highly connected | Gigabit broadband | 1bn investment</w:t>
      </w:r>
    </w:p>
    <w:p w14:paraId="354B89F0" w14:textId="39479B16" w:rsidR="00124609" w:rsidRDefault="00124609" w:rsidP="00124609">
      <w:r w:rsidRPr="00124609">
        <w:t xml:space="preserve"> </w:t>
      </w:r>
    </w:p>
    <w:p w14:paraId="0E435C38" w14:textId="6B4FE7B2" w:rsidR="00DE290D" w:rsidRDefault="00CD6AA6" w:rsidP="00DE290D">
      <w:pPr>
        <w:pStyle w:val="Heading4"/>
      </w:pPr>
      <w:r>
        <w:t>Key messages</w:t>
      </w:r>
    </w:p>
    <w:p w14:paraId="53288C18" w14:textId="77777777" w:rsidR="00DE3D87" w:rsidRDefault="00DE3D87" w:rsidP="00DE3D87">
      <w:pPr>
        <w:pStyle w:val="ListBullet"/>
        <w:numPr>
          <w:ilvl w:val="0"/>
          <w:numId w:val="0"/>
        </w:numPr>
        <w:ind w:left="357" w:hanging="357"/>
      </w:pPr>
    </w:p>
    <w:p w14:paraId="650ACD51" w14:textId="1FD89714" w:rsidR="00DE3D87" w:rsidRDefault="00DE3D87" w:rsidP="00DE3D87">
      <w:r w:rsidRPr="00833C39">
        <w:t xml:space="preserve">Kirklees, West Yorkshire is at the heart of the UK, within easy reach of Leeds, Manchester, and Sheffield. </w:t>
      </w:r>
    </w:p>
    <w:p w14:paraId="5E1C221A" w14:textId="77777777" w:rsidR="00DE3D87" w:rsidRPr="00833C39" w:rsidRDefault="00DE3D87" w:rsidP="00DE3D87"/>
    <w:p w14:paraId="4935835F" w14:textId="65715D81" w:rsidR="00124609" w:rsidRDefault="00DE3D87" w:rsidP="00124609">
      <w:pPr>
        <w:pStyle w:val="ListBullet"/>
      </w:pPr>
      <w:r w:rsidRPr="00833C39">
        <w:t>easy access to the M1, M62 and all the north’s major cities, airports and seaports</w:t>
      </w:r>
    </w:p>
    <w:p w14:paraId="2D86D9E9" w14:textId="77777777" w:rsidR="00DE3D87" w:rsidRPr="00833C39" w:rsidRDefault="00DE3D87" w:rsidP="00DE3D87">
      <w:pPr>
        <w:pStyle w:val="ListBullet"/>
      </w:pPr>
      <w:r w:rsidRPr="00833C39">
        <w:t>direct rail links to Manchester and Leeds within 30 minutes and London within 2 hours</w:t>
      </w:r>
    </w:p>
    <w:p w14:paraId="5968F3E7" w14:textId="77777777" w:rsidR="00DE3D87" w:rsidRPr="00833C39" w:rsidRDefault="00DE3D87" w:rsidP="00DE3D87">
      <w:pPr>
        <w:pStyle w:val="ListBullet"/>
      </w:pPr>
      <w:r w:rsidRPr="00833C39">
        <w:t>affordable gigabit-speed internet services across 80% of the district</w:t>
      </w:r>
    </w:p>
    <w:p w14:paraId="644DC81C" w14:textId="77777777" w:rsidR="00DE3D87" w:rsidRPr="00833C39" w:rsidRDefault="00DE3D87" w:rsidP="00DE3D87">
      <w:pPr>
        <w:pStyle w:val="ListBullet"/>
      </w:pPr>
      <w:r w:rsidRPr="00833C39">
        <w:t>£1bn investment in transport and connectivity is unlocking and connecting growth opportunities across the North</w:t>
      </w:r>
    </w:p>
    <w:p w14:paraId="79CD09BD" w14:textId="77777777" w:rsidR="00DE3D87" w:rsidRDefault="00DE3D87" w:rsidP="00DE3D87">
      <w:pPr>
        <w:pStyle w:val="ListBullet"/>
        <w:numPr>
          <w:ilvl w:val="0"/>
          <w:numId w:val="0"/>
        </w:numPr>
      </w:pPr>
    </w:p>
    <w:p w14:paraId="290BA50F" w14:textId="3C42C2A8" w:rsidR="00DE290D" w:rsidRDefault="00DE290D" w:rsidP="00D61E21">
      <w:pPr>
        <w:pStyle w:val="Heading6"/>
      </w:pPr>
      <w:r w:rsidRPr="00D61E21">
        <w:t>H</w:t>
      </w:r>
      <w:r w:rsidR="00DE3D87">
        <w:t>ashtags</w:t>
      </w:r>
    </w:p>
    <w:p w14:paraId="7B5E6692" w14:textId="77777777" w:rsidR="00DE3D87" w:rsidRDefault="00DE3D87" w:rsidP="00DE3D87">
      <w:r w:rsidRPr="00833C39">
        <w:t>#kirklees #business #businesses #businesskirklees #kirkleesbusinesses #kirkleesbusiness #yorkshire #westyorkshire #railtravel #connected #travel #huddersfield #dewsbury #leeds #manchester #sheffield #london #gigabit #broadband #investment #regeneration</w:t>
      </w:r>
    </w:p>
    <w:p w14:paraId="571ACFC0" w14:textId="77777777" w:rsidR="00DE3D87" w:rsidRDefault="00DE3D87" w:rsidP="00DE3D87"/>
    <w:p w14:paraId="4756F58B" w14:textId="6E16B687" w:rsidR="00DE3D87" w:rsidRDefault="00DE3D87">
      <w:pPr>
        <w:spacing w:before="200" w:after="200" w:line="276" w:lineRule="auto"/>
      </w:pPr>
      <w:r>
        <w:br w:type="page"/>
      </w:r>
    </w:p>
    <w:p w14:paraId="78653B7F" w14:textId="7C005150" w:rsidR="00DE3D87" w:rsidRDefault="00DE3D87" w:rsidP="00DE3D87">
      <w:pPr>
        <w:pStyle w:val="Heading3"/>
      </w:pPr>
      <w:bookmarkStart w:id="4" w:name="_Toc187409205"/>
      <w:r>
        <w:lastRenderedPageBreak/>
        <w:t>Demographics</w:t>
      </w:r>
      <w:bookmarkEnd w:id="4"/>
    </w:p>
    <w:p w14:paraId="31944F8E" w14:textId="77777777" w:rsidR="00DE3D87" w:rsidRDefault="00DE3D87" w:rsidP="00DE3D87"/>
    <w:p w14:paraId="7D1C07E4" w14:textId="77777777" w:rsidR="00DE3D87" w:rsidRPr="0067480F" w:rsidRDefault="00DE3D87" w:rsidP="00DE3D87">
      <w:pPr>
        <w:pStyle w:val="Heading6"/>
      </w:pPr>
      <w:r w:rsidRPr="0067480F">
        <w:t>Images:</w:t>
      </w:r>
    </w:p>
    <w:p w14:paraId="1FE1CCB0" w14:textId="77777777" w:rsidR="00DE3D87" w:rsidRPr="0067480F" w:rsidRDefault="00DE3D87" w:rsidP="00DE3D87">
      <w:r w:rsidRPr="0067480F">
        <w:t>Economy | District size | Average home | Business | Population | Towns</w:t>
      </w:r>
    </w:p>
    <w:p w14:paraId="7C6BB103" w14:textId="77777777" w:rsidR="00DE3D87" w:rsidRDefault="00DE3D87" w:rsidP="00DE3D87">
      <w:bookmarkStart w:id="5" w:name="_Hlk185856688"/>
    </w:p>
    <w:p w14:paraId="56F49AE5" w14:textId="6C9E1AC5" w:rsidR="00DE3D87" w:rsidRPr="0067480F" w:rsidRDefault="00DE3D87" w:rsidP="00DE3D87">
      <w:pPr>
        <w:pStyle w:val="Heading4"/>
      </w:pPr>
      <w:r w:rsidRPr="0067480F">
        <w:t>Key messages</w:t>
      </w:r>
    </w:p>
    <w:bookmarkEnd w:id="5"/>
    <w:p w14:paraId="00E7158B" w14:textId="77777777" w:rsidR="00DE3D87" w:rsidRPr="0067480F" w:rsidRDefault="00DE3D87" w:rsidP="00DE3D87"/>
    <w:p w14:paraId="3C321A83" w14:textId="77777777" w:rsidR="00DE3D87" w:rsidRPr="0067480F" w:rsidRDefault="00DE3D87" w:rsidP="00DE3D87">
      <w:r w:rsidRPr="0067480F">
        <w:t xml:space="preserve">Kirklees’ £8.35 billion economy is in a pivotal central location within the UK’s £339 billion northern powerhouse. </w:t>
      </w:r>
    </w:p>
    <w:p w14:paraId="692FE316" w14:textId="77777777" w:rsidR="00DE3D87" w:rsidRPr="0067480F" w:rsidRDefault="00DE3D87" w:rsidP="00DE3D87"/>
    <w:p w14:paraId="6D27C3F1" w14:textId="77777777" w:rsidR="00DE3D87" w:rsidRPr="0067480F" w:rsidRDefault="00DE3D87" w:rsidP="00160F84">
      <w:pPr>
        <w:pStyle w:val="ListBullet"/>
      </w:pPr>
      <w:r w:rsidRPr="0067480F">
        <w:t>the third largest metropolitan district in the UK covering 40,860 hectares</w:t>
      </w:r>
    </w:p>
    <w:p w14:paraId="2994E58B" w14:textId="77777777" w:rsidR="00DE3D87" w:rsidRPr="0067480F" w:rsidRDefault="00DE3D87" w:rsidP="00160F84">
      <w:pPr>
        <w:pStyle w:val="ListBullet"/>
      </w:pPr>
      <w:r w:rsidRPr="0067480F">
        <w:t>made up of ten major towns and settlements, including, Huddersfield, Holmfirth, Dewsbury, Mirfield and Batley</w:t>
      </w:r>
    </w:p>
    <w:p w14:paraId="5036DC0A" w14:textId="77777777" w:rsidR="00DE3D87" w:rsidRPr="0067480F" w:rsidRDefault="00DE3D87" w:rsidP="00160F84">
      <w:pPr>
        <w:pStyle w:val="ListBullet"/>
      </w:pPr>
      <w:r w:rsidRPr="0067480F">
        <w:t xml:space="preserve">equipped with a diverse and skilled workforce from a population of </w:t>
      </w:r>
      <w:proofErr w:type="spellStart"/>
      <w:r w:rsidRPr="0067480F">
        <w:t>appoximately</w:t>
      </w:r>
      <w:proofErr w:type="spellEnd"/>
      <w:r w:rsidRPr="0067480F">
        <w:t xml:space="preserve"> 450,000</w:t>
      </w:r>
    </w:p>
    <w:p w14:paraId="63A43D9A" w14:textId="77777777" w:rsidR="00DE3D87" w:rsidRPr="0067480F" w:rsidRDefault="00DE3D87" w:rsidP="00160F84">
      <w:pPr>
        <w:pStyle w:val="ListBullet"/>
      </w:pPr>
      <w:r w:rsidRPr="0067480F">
        <w:t>an affordable place to live with the average home costing £203k and average rental £699 per calendar month</w:t>
      </w:r>
    </w:p>
    <w:p w14:paraId="2EDC3236" w14:textId="77777777" w:rsidR="00DE3D87" w:rsidRPr="0067480F" w:rsidRDefault="00DE3D87" w:rsidP="00160F84">
      <w:pPr>
        <w:pStyle w:val="ListBullet"/>
      </w:pPr>
      <w:bookmarkStart w:id="6" w:name="_Hlk182301576"/>
      <w:r w:rsidRPr="0067480F">
        <w:t xml:space="preserve">a desirable place to do and grow business, home to 15,000 firms with key sectors in manufacturing, advanced precision engineering, creative industries and health.  </w:t>
      </w:r>
    </w:p>
    <w:bookmarkEnd w:id="6"/>
    <w:p w14:paraId="507EFF5C" w14:textId="77777777" w:rsidR="00DE3D87" w:rsidRPr="0067480F" w:rsidRDefault="00DE3D87" w:rsidP="00DE3D87"/>
    <w:p w14:paraId="331739AD" w14:textId="77777777" w:rsidR="00DE3D87" w:rsidRPr="0067480F" w:rsidRDefault="00DE3D87" w:rsidP="00DE3D87">
      <w:r w:rsidRPr="0067480F">
        <w:t xml:space="preserve">Vibrant, diverse and strong, Kirklees is a great place to invest / to be. </w:t>
      </w:r>
    </w:p>
    <w:p w14:paraId="1D0C5FBE" w14:textId="77777777" w:rsidR="00DE3D87" w:rsidRPr="0067480F" w:rsidRDefault="00DE3D87" w:rsidP="00DE3D87"/>
    <w:p w14:paraId="7EC1B0D8" w14:textId="77777777" w:rsidR="00DE3D87" w:rsidRPr="0067480F" w:rsidRDefault="00DE3D87" w:rsidP="00DE3D87">
      <w:r w:rsidRPr="0067480F">
        <w:t xml:space="preserve">Invest in Kirklees </w:t>
      </w:r>
      <w:hyperlink r:id="rId22" w:history="1">
        <w:r w:rsidRPr="0067480F">
          <w:rPr>
            <w:rStyle w:val="Hyperlink"/>
          </w:rPr>
          <w:t>www.businesskirklees.com/invest</w:t>
        </w:r>
      </w:hyperlink>
    </w:p>
    <w:p w14:paraId="67AA50D8" w14:textId="77777777" w:rsidR="00DE3D87" w:rsidRPr="0067480F" w:rsidRDefault="00DE3D87" w:rsidP="00DE3D87"/>
    <w:p w14:paraId="02EF4CC1" w14:textId="2D7EEF96" w:rsidR="00DE3D87" w:rsidRPr="0067480F" w:rsidRDefault="00DE3D87" w:rsidP="00160F84">
      <w:pPr>
        <w:pStyle w:val="Heading6"/>
      </w:pPr>
      <w:r w:rsidRPr="0067480F">
        <w:t>Hashtags</w:t>
      </w:r>
    </w:p>
    <w:p w14:paraId="53BE22D2" w14:textId="77777777" w:rsidR="00DE3D87" w:rsidRDefault="00DE3D87" w:rsidP="00DE3D87">
      <w:r w:rsidRPr="0067480F">
        <w:t xml:space="preserve">#invest #kirklees #business #westyorkshire #huddersfield #dewsbury #batley #mirfield #marsden #holmfirth #diverse #kirkleesbusiness #businesskirklees #towncentres #workforceplanning #afforablehousing #costofliving </w:t>
      </w:r>
    </w:p>
    <w:p w14:paraId="659DD77B" w14:textId="77777777" w:rsidR="00DE3D87" w:rsidRDefault="00DE3D87" w:rsidP="00DE3D87"/>
    <w:p w14:paraId="0F95ED10" w14:textId="77777777" w:rsidR="00160F84" w:rsidRDefault="00160F84">
      <w:pPr>
        <w:spacing w:before="200" w:after="200" w:line="276" w:lineRule="auto"/>
      </w:pPr>
      <w:r>
        <w:br w:type="page"/>
      </w:r>
    </w:p>
    <w:p w14:paraId="1A86F0C7" w14:textId="59899E97" w:rsidR="00DE3D87" w:rsidRPr="0067480F" w:rsidRDefault="00DE3D87" w:rsidP="00160F84">
      <w:pPr>
        <w:pStyle w:val="Heading3"/>
      </w:pPr>
      <w:bookmarkStart w:id="7" w:name="_Toc187409206"/>
      <w:r w:rsidRPr="0067480F">
        <w:lastRenderedPageBreak/>
        <w:t>Key Sector – Manufacturing</w:t>
      </w:r>
      <w:bookmarkEnd w:id="7"/>
    </w:p>
    <w:p w14:paraId="45CFBB9D" w14:textId="77777777" w:rsidR="00DE3D87" w:rsidRPr="0067480F" w:rsidRDefault="00DE3D87" w:rsidP="00DE3D87"/>
    <w:p w14:paraId="0F8BF906" w14:textId="77777777" w:rsidR="00DE3D87" w:rsidRPr="0067480F" w:rsidRDefault="00DE3D87" w:rsidP="00160F84">
      <w:pPr>
        <w:pStyle w:val="Heading6"/>
      </w:pPr>
      <w:bookmarkStart w:id="8" w:name="_Hlk185857231"/>
      <w:r w:rsidRPr="0067480F">
        <w:t>Images:</w:t>
      </w:r>
    </w:p>
    <w:bookmarkEnd w:id="8"/>
    <w:p w14:paraId="492B9650" w14:textId="77777777" w:rsidR="00DE3D87" w:rsidRDefault="00DE3D87" w:rsidP="00160F84">
      <w:r w:rsidRPr="0067480F">
        <w:t>Manufacturing | Manufacturing Businesses | Manufacturing Workforce | Manufacturing R&amp;D | Manufacturing Talent | Manufacturing subsector scrolling GIF</w:t>
      </w:r>
    </w:p>
    <w:p w14:paraId="7C10539D" w14:textId="77777777" w:rsidR="00160F84" w:rsidRPr="0067480F" w:rsidRDefault="00160F84" w:rsidP="00160F84"/>
    <w:p w14:paraId="7B589191" w14:textId="0875DE72" w:rsidR="00DE3D87" w:rsidRPr="0067480F" w:rsidRDefault="00DE3D87" w:rsidP="00160F84">
      <w:pPr>
        <w:pStyle w:val="Heading4"/>
      </w:pPr>
      <w:r w:rsidRPr="0067480F">
        <w:t>Key messages</w:t>
      </w:r>
    </w:p>
    <w:p w14:paraId="0FD5518D" w14:textId="77777777" w:rsidR="00DE3D87" w:rsidRPr="0067480F" w:rsidRDefault="00DE3D87" w:rsidP="00DE3D87"/>
    <w:p w14:paraId="05A65B07" w14:textId="77777777" w:rsidR="00DE3D87" w:rsidRPr="0067480F" w:rsidRDefault="00DE3D87" w:rsidP="00DE3D87">
      <w:r w:rsidRPr="0067480F">
        <w:t xml:space="preserve">Kirklees has a pivotal role in UK manufacturing capability with twice the national average concentration of manufacturing and engineering industry.  </w:t>
      </w:r>
    </w:p>
    <w:p w14:paraId="59FED5FC" w14:textId="77777777" w:rsidR="00DE3D87" w:rsidRPr="0067480F" w:rsidRDefault="00DE3D87" w:rsidP="00DE3D87"/>
    <w:p w14:paraId="20641877" w14:textId="77777777" w:rsidR="00DE3D87" w:rsidRPr="0067480F" w:rsidRDefault="00DE3D87" w:rsidP="00160F84">
      <w:pPr>
        <w:pStyle w:val="ListBullet"/>
      </w:pPr>
      <w:r w:rsidRPr="0067480F">
        <w:t>1500 manufacturing and engineering businesses employ 30,000 people and generate over £2 billion GVA a year.</w:t>
      </w:r>
    </w:p>
    <w:p w14:paraId="3B0B40A2" w14:textId="77777777" w:rsidR="00DE3D87" w:rsidRPr="0067480F" w:rsidRDefault="00DE3D87" w:rsidP="00160F84">
      <w:pPr>
        <w:pStyle w:val="ListBullet"/>
      </w:pPr>
      <w:r w:rsidRPr="0067480F">
        <w:t>concentrated local supply chain</w:t>
      </w:r>
    </w:p>
    <w:p w14:paraId="39BB518E" w14:textId="77777777" w:rsidR="00DE3D87" w:rsidRPr="0067480F" w:rsidRDefault="00DE3D87" w:rsidP="00160F84">
      <w:pPr>
        <w:pStyle w:val="ListBullet"/>
      </w:pPr>
      <w:r w:rsidRPr="0067480F">
        <w:t xml:space="preserve">a worldwide reputation for technical and scientific capabilities in metrology, robotics, materials and digitisation, supported by academic and research centres of excellence </w:t>
      </w:r>
    </w:p>
    <w:p w14:paraId="62349218" w14:textId="77777777" w:rsidR="00DE3D87" w:rsidRPr="0067480F" w:rsidRDefault="00DE3D87" w:rsidP="00160F84">
      <w:pPr>
        <w:pStyle w:val="ListBullet"/>
      </w:pPr>
      <w:r w:rsidRPr="0067480F">
        <w:t>significant clusters in Textiles, Advance precision engineering, Furniture, Pharmaceuticals, Machinery &amp; equipment, Speciality chemicals and Lubricants</w:t>
      </w:r>
    </w:p>
    <w:p w14:paraId="15D596EF" w14:textId="77777777" w:rsidR="00DE3D87" w:rsidRPr="0067480F" w:rsidRDefault="00DE3D87" w:rsidP="00160F84">
      <w:pPr>
        <w:pStyle w:val="ListBullet"/>
      </w:pPr>
      <w:r w:rsidRPr="0067480F">
        <w:t>a talented pipeline aligned to local industry needs</w:t>
      </w:r>
    </w:p>
    <w:p w14:paraId="3E0C1E19" w14:textId="77777777" w:rsidR="00DE3D87" w:rsidRPr="0067480F" w:rsidRDefault="00DE3D87" w:rsidP="00DE3D87"/>
    <w:p w14:paraId="71EB85A9" w14:textId="77777777" w:rsidR="00DE3D87" w:rsidRPr="0067480F" w:rsidRDefault="00DE3D87" w:rsidP="00DE3D87">
      <w:r w:rsidRPr="0067480F">
        <w:t xml:space="preserve">Kirklees, the perfect location for manufacturing companies to start, innovate and grow. </w:t>
      </w:r>
    </w:p>
    <w:p w14:paraId="7373A9C4" w14:textId="77777777" w:rsidR="00DE3D87" w:rsidRPr="0067480F" w:rsidRDefault="00DE3D87" w:rsidP="00DE3D87"/>
    <w:p w14:paraId="3744AA55" w14:textId="77777777" w:rsidR="00DE3D87" w:rsidRPr="0067480F" w:rsidRDefault="00DE3D87" w:rsidP="00DE3D87">
      <w:r w:rsidRPr="0067480F">
        <w:t xml:space="preserve">Invest in Kirklees </w:t>
      </w:r>
      <w:hyperlink r:id="rId23" w:history="1">
        <w:r w:rsidRPr="0067480F">
          <w:rPr>
            <w:rStyle w:val="Hyperlink"/>
          </w:rPr>
          <w:t>www.businesskirklees.com/invest</w:t>
        </w:r>
      </w:hyperlink>
    </w:p>
    <w:p w14:paraId="29B67874" w14:textId="77777777" w:rsidR="00DE3D87" w:rsidRPr="0067480F" w:rsidRDefault="00DE3D87" w:rsidP="00DE3D87"/>
    <w:p w14:paraId="6C260B65" w14:textId="70BB30A4" w:rsidR="00DE3D87" w:rsidRPr="0067480F" w:rsidRDefault="00DE3D87" w:rsidP="00160F84">
      <w:pPr>
        <w:pStyle w:val="Heading6"/>
      </w:pPr>
      <w:r w:rsidRPr="0067480F">
        <w:t>Hashtags</w:t>
      </w:r>
    </w:p>
    <w:p w14:paraId="0A900D38" w14:textId="77777777" w:rsidR="00DE3D87" w:rsidRPr="0067480F" w:rsidRDefault="00DE3D87" w:rsidP="00DE3D87">
      <w:r w:rsidRPr="0067480F">
        <w:t>#kirklees #business #kirkleesbusiness #businesskirklees #westyorkshire #manufacturing #ukmanufacturing #workforceplanning #workforce #textiles #engineering #education</w:t>
      </w:r>
    </w:p>
    <w:p w14:paraId="5357C3A2" w14:textId="77777777" w:rsidR="00DE3D87" w:rsidRPr="0067480F" w:rsidRDefault="00DE3D87" w:rsidP="00DE3D87"/>
    <w:p w14:paraId="68F8F0B8" w14:textId="77777777" w:rsidR="00DE3D87" w:rsidRPr="0067480F" w:rsidRDefault="00DE3D87" w:rsidP="00DE3D87"/>
    <w:p w14:paraId="3137BF00" w14:textId="77777777" w:rsidR="00DE3D87" w:rsidRPr="0067480F" w:rsidRDefault="00DE3D87" w:rsidP="00DE3D87">
      <w:r w:rsidRPr="0067480F">
        <w:br w:type="page"/>
      </w:r>
    </w:p>
    <w:p w14:paraId="42A73C04" w14:textId="77777777" w:rsidR="00DE3D87" w:rsidRPr="0067480F" w:rsidRDefault="00DE3D87" w:rsidP="00160F84">
      <w:pPr>
        <w:pStyle w:val="Heading3"/>
      </w:pPr>
      <w:bookmarkStart w:id="9" w:name="_Toc187409207"/>
      <w:r w:rsidRPr="0067480F">
        <w:lastRenderedPageBreak/>
        <w:t>Key Sector – Advanced Precision Engineering</w:t>
      </w:r>
      <w:bookmarkEnd w:id="9"/>
    </w:p>
    <w:p w14:paraId="7D707FE2" w14:textId="77777777" w:rsidR="00DE3D87" w:rsidRPr="0067480F" w:rsidRDefault="00DE3D87" w:rsidP="00DE3D87"/>
    <w:p w14:paraId="5FE6F191" w14:textId="5845FA30" w:rsidR="00DE3D87" w:rsidRPr="0067480F" w:rsidRDefault="00DE3D87" w:rsidP="00160F84">
      <w:pPr>
        <w:pStyle w:val="Heading6"/>
      </w:pPr>
      <w:bookmarkStart w:id="10" w:name="_Hlk185858143"/>
      <w:r w:rsidRPr="0067480F">
        <w:t>Images</w:t>
      </w:r>
    </w:p>
    <w:bookmarkEnd w:id="10"/>
    <w:p w14:paraId="379D2BF3" w14:textId="77777777" w:rsidR="00DE3D87" w:rsidRPr="0067480F" w:rsidRDefault="00DE3D87" w:rsidP="00DE3D87">
      <w:r w:rsidRPr="0067480F">
        <w:t>Advanced Precision Engineering | APE Workforce | APE Components | APE Innovation</w:t>
      </w:r>
    </w:p>
    <w:p w14:paraId="118E6618" w14:textId="77777777" w:rsidR="00DE3D87" w:rsidRPr="0067480F" w:rsidRDefault="00DE3D87" w:rsidP="00DE3D87"/>
    <w:p w14:paraId="1EEF673C" w14:textId="2CE37E07" w:rsidR="00DE3D87" w:rsidRPr="0067480F" w:rsidRDefault="00DE3D87" w:rsidP="00160F84">
      <w:pPr>
        <w:pStyle w:val="Heading4"/>
      </w:pPr>
      <w:r w:rsidRPr="0067480F">
        <w:t>Key messages</w:t>
      </w:r>
    </w:p>
    <w:p w14:paraId="61582B55" w14:textId="77777777" w:rsidR="00DE3D87" w:rsidRPr="0067480F" w:rsidRDefault="00DE3D87" w:rsidP="00DE3D87"/>
    <w:p w14:paraId="0E83411C" w14:textId="77777777" w:rsidR="00DE3D87" w:rsidRPr="0067480F" w:rsidRDefault="00DE3D87" w:rsidP="00DE3D87">
      <w:r w:rsidRPr="0067480F">
        <w:t>Kirklees, West Yorkshire, sits at the heart of the UK’s advanced precision engineering capability.</w:t>
      </w:r>
    </w:p>
    <w:p w14:paraId="5C6591DB" w14:textId="77777777" w:rsidR="00DE3D87" w:rsidRPr="0067480F" w:rsidRDefault="00DE3D87" w:rsidP="00DE3D87"/>
    <w:p w14:paraId="3F9971B9" w14:textId="77777777" w:rsidR="00DE3D87" w:rsidRPr="0067480F" w:rsidRDefault="00DE3D87" w:rsidP="00160F84">
      <w:pPr>
        <w:pStyle w:val="ListBullet"/>
      </w:pPr>
      <w:r w:rsidRPr="0067480F">
        <w:t>within one of the UK’s biggest manufacturing employment bases, West Yorkshire of 144,000 people</w:t>
      </w:r>
    </w:p>
    <w:p w14:paraId="7CACA703" w14:textId="77777777" w:rsidR="00DE3D87" w:rsidRPr="0067480F" w:rsidRDefault="00DE3D87" w:rsidP="00160F84">
      <w:pPr>
        <w:pStyle w:val="ListBullet"/>
      </w:pPr>
      <w:r w:rsidRPr="0067480F">
        <w:t>local companies produce critical components for diverse markets, including gears, bearings, valves, pumps, motors and turbo chargers for the global automotive, aerospace, defence, energy and MedTech industries.</w:t>
      </w:r>
    </w:p>
    <w:p w14:paraId="06901202" w14:textId="77777777" w:rsidR="00DE3D87" w:rsidRPr="0067480F" w:rsidRDefault="00DE3D87" w:rsidP="00160F84">
      <w:pPr>
        <w:pStyle w:val="ListBullet"/>
      </w:pPr>
      <w:r w:rsidRPr="0067480F">
        <w:t>academic and research centres of excellence support industry innovation and collaboration, such as the National Physical Laboratory and University of Huddersfield 3MBIC</w:t>
      </w:r>
    </w:p>
    <w:p w14:paraId="600F8A33" w14:textId="77777777" w:rsidR="00DE3D87" w:rsidRPr="0067480F" w:rsidRDefault="00DE3D87" w:rsidP="00160F84">
      <w:pPr>
        <w:pStyle w:val="ListBullet"/>
      </w:pPr>
      <w:r w:rsidRPr="0067480F">
        <w:t xml:space="preserve">home to leading global businesses </w:t>
      </w:r>
      <w:proofErr w:type="spellStart"/>
      <w:r w:rsidRPr="0067480F">
        <w:t>inlcuding</w:t>
      </w:r>
      <w:proofErr w:type="spellEnd"/>
      <w:r w:rsidRPr="0067480F">
        <w:t xml:space="preserve"> David Brown </w:t>
      </w:r>
      <w:proofErr w:type="spellStart"/>
      <w:r w:rsidRPr="0067480F">
        <w:t>Santasalo</w:t>
      </w:r>
      <w:proofErr w:type="spellEnd"/>
      <w:r w:rsidRPr="0067480F">
        <w:t xml:space="preserve">; Reliance Precision; VTL; Cummins; Olympus </w:t>
      </w:r>
      <w:proofErr w:type="spellStart"/>
      <w:r w:rsidRPr="0067480F">
        <w:t>Technoloiges</w:t>
      </w:r>
      <w:proofErr w:type="spellEnd"/>
      <w:r w:rsidRPr="0067480F">
        <w:t xml:space="preserve"> Ltd</w:t>
      </w:r>
    </w:p>
    <w:p w14:paraId="4F35BE90" w14:textId="77777777" w:rsidR="00DE3D87" w:rsidRPr="0067480F" w:rsidRDefault="00DE3D87" w:rsidP="00DE3D87"/>
    <w:p w14:paraId="5BDC73B3" w14:textId="77777777" w:rsidR="00DE3D87" w:rsidRPr="0067480F" w:rsidRDefault="00DE3D87" w:rsidP="00DE3D87">
      <w:r w:rsidRPr="0067480F">
        <w:t>Kirklees is the perfect location for companies looking to grow and innovate.  Join the precision revolution in Kirklees.</w:t>
      </w:r>
    </w:p>
    <w:p w14:paraId="334F8E9E" w14:textId="77777777" w:rsidR="00DE3D87" w:rsidRPr="0067480F" w:rsidRDefault="00DE3D87" w:rsidP="00DE3D87"/>
    <w:p w14:paraId="0E1F0F28" w14:textId="77777777" w:rsidR="00DE3D87" w:rsidRPr="0067480F" w:rsidRDefault="00DE3D87" w:rsidP="00DE3D87">
      <w:r w:rsidRPr="0067480F">
        <w:t xml:space="preserve">Invest in Kirklees </w:t>
      </w:r>
      <w:hyperlink r:id="rId24" w:history="1">
        <w:r w:rsidRPr="0067480F">
          <w:rPr>
            <w:rStyle w:val="Hyperlink"/>
          </w:rPr>
          <w:t>www.businesskirklees.com/invest</w:t>
        </w:r>
      </w:hyperlink>
    </w:p>
    <w:p w14:paraId="6AA5C752" w14:textId="77777777" w:rsidR="00DE3D87" w:rsidRPr="0067480F" w:rsidRDefault="00DE3D87" w:rsidP="00DE3D87"/>
    <w:p w14:paraId="74DC8FAB" w14:textId="204C1FD6" w:rsidR="00DE3D87" w:rsidRPr="0067480F" w:rsidRDefault="00DE3D87" w:rsidP="00160F84">
      <w:pPr>
        <w:pStyle w:val="Heading6"/>
      </w:pPr>
      <w:r w:rsidRPr="0067480F">
        <w:t>Hashtags</w:t>
      </w:r>
    </w:p>
    <w:p w14:paraId="7AFFB023" w14:textId="77777777" w:rsidR="00DE3D87" w:rsidRPr="0067480F" w:rsidRDefault="00DE3D87" w:rsidP="00DE3D87">
      <w:r w:rsidRPr="0067480F">
        <w:t xml:space="preserve">#kirklees #westyorkshire #huddersfield #engineering #precisionengineering #advancedprecisionengineering </w:t>
      </w:r>
    </w:p>
    <w:p w14:paraId="3E153609" w14:textId="77777777" w:rsidR="00DE3D87" w:rsidRPr="0067480F" w:rsidRDefault="00DE3D87" w:rsidP="00DE3D87">
      <w:r w:rsidRPr="0067480F">
        <w:br w:type="page"/>
      </w:r>
    </w:p>
    <w:p w14:paraId="4EC6D2E8" w14:textId="77777777" w:rsidR="00DE3D87" w:rsidRPr="0067480F" w:rsidRDefault="00DE3D87" w:rsidP="00160F84">
      <w:pPr>
        <w:pStyle w:val="Heading3"/>
      </w:pPr>
      <w:bookmarkStart w:id="11" w:name="_Toc187409208"/>
      <w:r w:rsidRPr="0067480F">
        <w:lastRenderedPageBreak/>
        <w:t>Key Sector – Textiles</w:t>
      </w:r>
      <w:bookmarkEnd w:id="11"/>
    </w:p>
    <w:p w14:paraId="3C95EDBE" w14:textId="77777777" w:rsidR="00DE3D87" w:rsidRPr="0067480F" w:rsidRDefault="00DE3D87" w:rsidP="00DE3D87"/>
    <w:p w14:paraId="2CA8B604" w14:textId="0F9BF1F6" w:rsidR="00DE3D87" w:rsidRPr="0067480F" w:rsidRDefault="00DE3D87" w:rsidP="00160F84">
      <w:pPr>
        <w:pStyle w:val="Heading6"/>
      </w:pPr>
      <w:r w:rsidRPr="0067480F">
        <w:t>Images</w:t>
      </w:r>
    </w:p>
    <w:p w14:paraId="539A61AE" w14:textId="77777777" w:rsidR="00DE3D87" w:rsidRPr="0067480F" w:rsidRDefault="00DE3D87" w:rsidP="00DE3D87">
      <w:r w:rsidRPr="0067480F">
        <w:t>Textile innovation | Textile Workforce | Textile Firms | Textile Sustainable</w:t>
      </w:r>
    </w:p>
    <w:p w14:paraId="3E3F2EDC" w14:textId="77777777" w:rsidR="00DE3D87" w:rsidRPr="0067480F" w:rsidRDefault="00DE3D87" w:rsidP="00DE3D87"/>
    <w:p w14:paraId="18F5722F" w14:textId="2E669861" w:rsidR="00DE3D87" w:rsidRPr="0067480F" w:rsidRDefault="00DE3D87" w:rsidP="00160F84">
      <w:pPr>
        <w:pStyle w:val="Heading4"/>
      </w:pPr>
      <w:r w:rsidRPr="0067480F">
        <w:t>Key messages</w:t>
      </w:r>
    </w:p>
    <w:p w14:paraId="1B2A3AC3" w14:textId="77777777" w:rsidR="00DE3D87" w:rsidRPr="0067480F" w:rsidRDefault="00DE3D87" w:rsidP="00DE3D87"/>
    <w:p w14:paraId="3E1CFB78" w14:textId="77777777" w:rsidR="00DE3D87" w:rsidRPr="0067480F" w:rsidRDefault="00DE3D87" w:rsidP="00DE3D87">
      <w:r w:rsidRPr="0067480F">
        <w:t xml:space="preserve">Kirklees, West Yorkshire boasts 300 years of textile innovation, knowledge, skills and experience. </w:t>
      </w:r>
    </w:p>
    <w:p w14:paraId="78E80002" w14:textId="77777777" w:rsidR="00DE3D87" w:rsidRPr="0067480F" w:rsidRDefault="00DE3D87" w:rsidP="00DE3D87"/>
    <w:p w14:paraId="77554FA0" w14:textId="77777777" w:rsidR="00DE3D87" w:rsidRPr="0067480F" w:rsidRDefault="00DE3D87" w:rsidP="00160F84">
      <w:pPr>
        <w:pStyle w:val="ListBullet"/>
      </w:pPr>
      <w:r w:rsidRPr="0067480F">
        <w:t xml:space="preserve">around the globe, the name Huddersfield is synonymous with quality, and known for its rich history of cloth </w:t>
      </w:r>
    </w:p>
    <w:p w14:paraId="1EDC938E" w14:textId="77777777" w:rsidR="00DE3D87" w:rsidRPr="0067480F" w:rsidRDefault="00DE3D87" w:rsidP="00160F84">
      <w:pPr>
        <w:pStyle w:val="ListBullet"/>
      </w:pPr>
      <w:r w:rsidRPr="0067480F">
        <w:t>360 market-leading, highly respected textile and supply chain businesses</w:t>
      </w:r>
    </w:p>
    <w:p w14:paraId="0F156DC1" w14:textId="77777777" w:rsidR="00DE3D87" w:rsidRPr="0067480F" w:rsidRDefault="00DE3D87" w:rsidP="00160F84">
      <w:pPr>
        <w:pStyle w:val="ListBullet"/>
      </w:pPr>
      <w:r w:rsidRPr="0067480F">
        <w:t>the heart of textile industry and innovation, showcasing excellence in sustainable fashion and design, innovative fabrics, textile and product manufacturing</w:t>
      </w:r>
    </w:p>
    <w:p w14:paraId="44203D4F" w14:textId="77777777" w:rsidR="00DE3D87" w:rsidRPr="0067480F" w:rsidRDefault="00DE3D87" w:rsidP="00160F84">
      <w:pPr>
        <w:pStyle w:val="ListBullet"/>
      </w:pPr>
      <w:r w:rsidRPr="0067480F">
        <w:t>ranked number one in Europe for textiles patents (2023)</w:t>
      </w:r>
    </w:p>
    <w:p w14:paraId="23DCE262" w14:textId="77777777" w:rsidR="00DE3D87" w:rsidRPr="0067480F" w:rsidRDefault="00DE3D87" w:rsidP="00160F84">
      <w:pPr>
        <w:pStyle w:val="ListBullet"/>
      </w:pPr>
      <w:r w:rsidRPr="0067480F">
        <w:t>a skilled and expanding workforce of 6500 within the textile industry</w:t>
      </w:r>
    </w:p>
    <w:p w14:paraId="6BE5858B" w14:textId="77777777" w:rsidR="00DE3D87" w:rsidRPr="0067480F" w:rsidRDefault="00DE3D87" w:rsidP="00160F84">
      <w:pPr>
        <w:pStyle w:val="ListBullet"/>
      </w:pPr>
      <w:r w:rsidRPr="0067480F">
        <w:t>world-class training in textiles skills to deliver a talent pipeline aligned to industry needs</w:t>
      </w:r>
    </w:p>
    <w:p w14:paraId="5F410B52" w14:textId="77777777" w:rsidR="00DE3D87" w:rsidRPr="0067480F" w:rsidRDefault="00DE3D87" w:rsidP="00160F84">
      <w:pPr>
        <w:pStyle w:val="ListBullet"/>
      </w:pPr>
      <w:r w:rsidRPr="0067480F">
        <w:t xml:space="preserve">world-class academic and research centres of excellence support industry innovation, collaboration and new technologies: Technical Textiles Research Centre; Textiles Centre of Excellence; Society of Dyers and Colourists. </w:t>
      </w:r>
    </w:p>
    <w:p w14:paraId="5D5C434C" w14:textId="77777777" w:rsidR="00DE3D87" w:rsidRPr="0067480F" w:rsidRDefault="00DE3D87" w:rsidP="00DE3D87"/>
    <w:p w14:paraId="378E93C6" w14:textId="77777777" w:rsidR="00DE3D87" w:rsidRPr="0067480F" w:rsidRDefault="00DE3D87" w:rsidP="00DE3D87">
      <w:r w:rsidRPr="0067480F">
        <w:t>Kirklees, where history, expertise and innovation combine to lead the textiles of the future.</w:t>
      </w:r>
    </w:p>
    <w:p w14:paraId="73C7F29C" w14:textId="77777777" w:rsidR="00DE3D87" w:rsidRPr="0067480F" w:rsidRDefault="00DE3D87" w:rsidP="00DE3D87"/>
    <w:p w14:paraId="58B34926" w14:textId="77777777" w:rsidR="00DE3D87" w:rsidRPr="0067480F" w:rsidRDefault="00DE3D87" w:rsidP="00DE3D87">
      <w:r w:rsidRPr="0067480F">
        <w:t xml:space="preserve">Invest in Kirklees </w:t>
      </w:r>
      <w:hyperlink r:id="rId25" w:history="1">
        <w:r w:rsidRPr="0067480F">
          <w:rPr>
            <w:rStyle w:val="Hyperlink"/>
          </w:rPr>
          <w:t>www.businesskirklees.com/invest</w:t>
        </w:r>
      </w:hyperlink>
    </w:p>
    <w:p w14:paraId="710A2805" w14:textId="77777777" w:rsidR="00DE3D87" w:rsidRPr="0067480F" w:rsidRDefault="00DE3D87" w:rsidP="00DE3D87"/>
    <w:p w14:paraId="2DAE3344" w14:textId="5B888B12" w:rsidR="00DE3D87" w:rsidRPr="0067480F" w:rsidRDefault="00DE3D87" w:rsidP="00160F84">
      <w:pPr>
        <w:pStyle w:val="Heading6"/>
      </w:pPr>
      <w:r w:rsidRPr="0067480F">
        <w:t>Hashtags</w:t>
      </w:r>
    </w:p>
    <w:p w14:paraId="6166F5D3" w14:textId="77777777" w:rsidR="00DE3D87" w:rsidRPr="0067480F" w:rsidRDefault="00DE3D87" w:rsidP="00DE3D87">
      <w:r w:rsidRPr="0067480F">
        <w:t>#kirklees #textiles #huddersfield #westyorkshire #huddersfield #business #kirkleesbusiness #businesskirklees</w:t>
      </w:r>
    </w:p>
    <w:p w14:paraId="45F19750" w14:textId="77777777" w:rsidR="00DE3D87" w:rsidRPr="0067480F" w:rsidRDefault="00DE3D87" w:rsidP="00DE3D87"/>
    <w:p w14:paraId="6046B4F9" w14:textId="77777777" w:rsidR="00DE3D87" w:rsidRPr="0067480F" w:rsidRDefault="00DE3D87" w:rsidP="00DE3D87">
      <w:r w:rsidRPr="0067480F">
        <w:br w:type="page"/>
      </w:r>
    </w:p>
    <w:p w14:paraId="1399974A" w14:textId="77777777" w:rsidR="00DE3D87" w:rsidRPr="0067480F" w:rsidRDefault="00DE3D87" w:rsidP="00160F84">
      <w:pPr>
        <w:pStyle w:val="Heading3"/>
      </w:pPr>
      <w:bookmarkStart w:id="12" w:name="_Toc187409209"/>
      <w:r w:rsidRPr="0067480F">
        <w:lastRenderedPageBreak/>
        <w:t>Prosper in Kirklees - recruitment</w:t>
      </w:r>
      <w:bookmarkEnd w:id="12"/>
    </w:p>
    <w:p w14:paraId="064DBBC4" w14:textId="77777777" w:rsidR="00DE3D87" w:rsidRPr="0067480F" w:rsidRDefault="00DE3D87" w:rsidP="00DE3D87"/>
    <w:p w14:paraId="13C1FB6B" w14:textId="7F84FC46" w:rsidR="00DE3D87" w:rsidRPr="0067480F" w:rsidRDefault="00DE3D87" w:rsidP="00160F84">
      <w:pPr>
        <w:pStyle w:val="Heading6"/>
      </w:pPr>
      <w:r w:rsidRPr="0067480F">
        <w:t>Images</w:t>
      </w:r>
    </w:p>
    <w:p w14:paraId="3A9BDE23" w14:textId="5CD11110" w:rsidR="00DE3D87" w:rsidRPr="0067480F" w:rsidRDefault="00DE3D87" w:rsidP="00DE3D87">
      <w:r w:rsidRPr="0067480F">
        <w:t xml:space="preserve">Prosper career | Prosper live | </w:t>
      </w:r>
      <w:r w:rsidR="00160F84" w:rsidRPr="0067480F">
        <w:t>Prosper</w:t>
      </w:r>
      <w:r w:rsidRPr="0067480F">
        <w:t xml:space="preserve"> affordable | </w:t>
      </w:r>
      <w:r w:rsidR="00160F84" w:rsidRPr="0067480F">
        <w:t>Prosper</w:t>
      </w:r>
      <w:r w:rsidRPr="0067480F">
        <w:t xml:space="preserve"> responsible | Prosper cultural </w:t>
      </w:r>
    </w:p>
    <w:p w14:paraId="08A5C035" w14:textId="77777777" w:rsidR="00DE3D87" w:rsidRPr="0067480F" w:rsidRDefault="00DE3D87" w:rsidP="00DE3D87"/>
    <w:p w14:paraId="69A519F5" w14:textId="4ED305C2" w:rsidR="00DE3D87" w:rsidRPr="0067480F" w:rsidRDefault="00DE3D87" w:rsidP="00160F84">
      <w:pPr>
        <w:pStyle w:val="Heading4"/>
      </w:pPr>
      <w:r w:rsidRPr="0067480F">
        <w:t>Key messages</w:t>
      </w:r>
    </w:p>
    <w:p w14:paraId="7DE1C8D5" w14:textId="77777777" w:rsidR="00DE3D87" w:rsidRPr="0067480F" w:rsidRDefault="00DE3D87" w:rsidP="00DE3D87"/>
    <w:p w14:paraId="59E284BF" w14:textId="77777777" w:rsidR="00DE3D87" w:rsidRPr="0067480F" w:rsidRDefault="00DE3D87" w:rsidP="00DE3D87">
      <w:r w:rsidRPr="0067480F">
        <w:t xml:space="preserve">There’s no better place than Kirklees in West Yorkshire to relocate, live and work. </w:t>
      </w:r>
    </w:p>
    <w:p w14:paraId="620B667B" w14:textId="77777777" w:rsidR="00DE3D87" w:rsidRPr="0067480F" w:rsidRDefault="00DE3D87" w:rsidP="00DE3D87"/>
    <w:p w14:paraId="6A676761" w14:textId="77777777" w:rsidR="00DE3D87" w:rsidRPr="0067480F" w:rsidRDefault="00DE3D87" w:rsidP="00160F84">
      <w:pPr>
        <w:pStyle w:val="ListBullet"/>
      </w:pPr>
      <w:r w:rsidRPr="0067480F">
        <w:t>establish and advance your career in Kirklees</w:t>
      </w:r>
    </w:p>
    <w:p w14:paraId="1BF5E741" w14:textId="77777777" w:rsidR="00DE3D87" w:rsidRPr="0067480F" w:rsidRDefault="00DE3D87" w:rsidP="00160F84">
      <w:pPr>
        <w:pStyle w:val="ListBullet"/>
      </w:pPr>
      <w:r w:rsidRPr="0067480F">
        <w:t>employer-led training and development programmes support career pathways and progression</w:t>
      </w:r>
    </w:p>
    <w:p w14:paraId="43B57B7C" w14:textId="77777777" w:rsidR="00DE3D87" w:rsidRPr="0067480F" w:rsidRDefault="00DE3D87" w:rsidP="00160F84">
      <w:pPr>
        <w:pStyle w:val="ListBullet"/>
      </w:pPr>
      <w:r w:rsidRPr="0067480F">
        <w:t>an affordable place to live with the average home costing £203k and average rental £699 per calendar month</w:t>
      </w:r>
    </w:p>
    <w:p w14:paraId="244F19D7" w14:textId="77777777" w:rsidR="00DE3D87" w:rsidRPr="0067480F" w:rsidRDefault="00DE3D87" w:rsidP="00160F84">
      <w:pPr>
        <w:pStyle w:val="ListBullet"/>
      </w:pPr>
      <w:r w:rsidRPr="0067480F">
        <w:t>fast, affordable, gigabit-speed broadband meets all the family’s needs as well as homeworking</w:t>
      </w:r>
    </w:p>
    <w:p w14:paraId="099F2620" w14:textId="77777777" w:rsidR="00DE3D87" w:rsidRPr="0067480F" w:rsidRDefault="00DE3D87" w:rsidP="00160F84">
      <w:pPr>
        <w:pStyle w:val="ListBullet"/>
      </w:pPr>
      <w:r w:rsidRPr="0067480F">
        <w:t>vibrant, friendly, canal-side communities are nestled amongst Pennine Moors and Peak District parkland, yet a stone’s throw from Leeds, Manchester and Sheffield</w:t>
      </w:r>
    </w:p>
    <w:p w14:paraId="39864502" w14:textId="77777777" w:rsidR="00DE3D87" w:rsidRPr="0067480F" w:rsidRDefault="00DE3D87" w:rsidP="00160F84">
      <w:pPr>
        <w:pStyle w:val="ListBullet"/>
      </w:pPr>
      <w:r w:rsidRPr="0067480F">
        <w:t xml:space="preserve">towns and villages are steeped in history with a rich cultural heritage, independent shops, bars and restaurants, and regular events </w:t>
      </w:r>
    </w:p>
    <w:p w14:paraId="6F123E15" w14:textId="77777777" w:rsidR="00DE3D87" w:rsidRPr="0067480F" w:rsidRDefault="00DE3D87" w:rsidP="00160F84">
      <w:pPr>
        <w:pStyle w:val="ListBullet"/>
      </w:pPr>
      <w:r w:rsidRPr="0067480F">
        <w:t>Holmfirth and Slaithwaite have been judged some of the best places to live by the Sunday Times</w:t>
      </w:r>
    </w:p>
    <w:p w14:paraId="29E49C19" w14:textId="77777777" w:rsidR="00DE3D87" w:rsidRPr="0067480F" w:rsidRDefault="00DE3D87" w:rsidP="00160F84">
      <w:pPr>
        <w:pStyle w:val="ListBullet"/>
      </w:pPr>
      <w:r w:rsidRPr="0067480F">
        <w:t xml:space="preserve">high performing schools and colleges support young people’s career readiness </w:t>
      </w:r>
    </w:p>
    <w:p w14:paraId="42453749" w14:textId="77777777" w:rsidR="00DE3D87" w:rsidRPr="0067480F" w:rsidRDefault="00DE3D87" w:rsidP="00160F84">
      <w:pPr>
        <w:pStyle w:val="ListBullet"/>
      </w:pPr>
      <w:r w:rsidRPr="0067480F">
        <w:t xml:space="preserve">socially responsible businesses invest in local communities </w:t>
      </w:r>
    </w:p>
    <w:p w14:paraId="7466BAF1" w14:textId="77777777" w:rsidR="00DE3D87" w:rsidRPr="0067480F" w:rsidRDefault="00DE3D87" w:rsidP="00DE3D87"/>
    <w:p w14:paraId="241E9E12" w14:textId="77777777" w:rsidR="00DE3D87" w:rsidRPr="0067480F" w:rsidRDefault="00DE3D87" w:rsidP="00DE3D87">
      <w:r w:rsidRPr="0067480F">
        <w:t xml:space="preserve">For the ultimate work-life balance, make Kirklees your home.  A beautiful place to live and work. </w:t>
      </w:r>
    </w:p>
    <w:p w14:paraId="45A2EF62" w14:textId="77777777" w:rsidR="00DE3D87" w:rsidRPr="0067480F" w:rsidRDefault="00DE3D87" w:rsidP="00DE3D87"/>
    <w:p w14:paraId="16C64A16" w14:textId="77777777" w:rsidR="00DE3D87" w:rsidRPr="0067480F" w:rsidRDefault="00DE3D87" w:rsidP="00DE3D87">
      <w:r w:rsidRPr="0067480F">
        <w:t xml:space="preserve">Invest in Kirklees </w:t>
      </w:r>
      <w:hyperlink r:id="rId26" w:history="1">
        <w:r w:rsidRPr="0067480F">
          <w:rPr>
            <w:rStyle w:val="Hyperlink"/>
          </w:rPr>
          <w:t>www.businesskirklees.com/invest</w:t>
        </w:r>
      </w:hyperlink>
    </w:p>
    <w:p w14:paraId="5014EC68" w14:textId="77777777" w:rsidR="00DE3D87" w:rsidRPr="0067480F" w:rsidRDefault="00DE3D87" w:rsidP="00DE3D87"/>
    <w:p w14:paraId="4DBE3762" w14:textId="77777777" w:rsidR="00DE3D87" w:rsidRPr="0067480F" w:rsidRDefault="00DE3D87" w:rsidP="00DE3D87"/>
    <w:p w14:paraId="155F9022" w14:textId="41A2735C" w:rsidR="00DE3D87" w:rsidRPr="0067480F" w:rsidRDefault="00DE3D87" w:rsidP="00160F84">
      <w:pPr>
        <w:pStyle w:val="Heading6"/>
      </w:pPr>
      <w:r w:rsidRPr="0067480F">
        <w:t>Hashtags</w:t>
      </w:r>
    </w:p>
    <w:p w14:paraId="5AD27D8A" w14:textId="77777777" w:rsidR="00DE3D87" w:rsidRPr="0067480F" w:rsidRDefault="00DE3D87" w:rsidP="00DE3D87">
      <w:r w:rsidRPr="0067480F">
        <w:t>#kirklees #westyorkshire #huddersfield #dewsbury #mirfield #batley #slaithwaite #kirkburton #holmfirth</w:t>
      </w:r>
      <w:bookmarkStart w:id="13" w:name="_Hlk168492695"/>
      <w:r w:rsidRPr="0067480F">
        <w:t xml:space="preserve"> #lifestyle #working #worklifebalance</w:t>
      </w:r>
      <w:bookmarkEnd w:id="13"/>
      <w:r w:rsidRPr="0067480F">
        <w:t xml:space="preserve"> #businesses #home</w:t>
      </w:r>
    </w:p>
    <w:p w14:paraId="5591896F" w14:textId="77777777" w:rsidR="00DE3D87" w:rsidRPr="0067480F" w:rsidRDefault="00DE3D87" w:rsidP="00DE3D87"/>
    <w:p w14:paraId="626ADF92" w14:textId="77777777" w:rsidR="00DE3D87" w:rsidRPr="00DE3D87" w:rsidRDefault="00DE3D87" w:rsidP="00DE3D87"/>
    <w:sectPr w:rsidR="00DE3D87" w:rsidRPr="00DE3D87" w:rsidSect="00B5418A">
      <w:headerReference w:type="default" r:id="rId27"/>
      <w:footerReference w:type="default" r:id="rId28"/>
      <w:pgSz w:w="11906" w:h="16838"/>
      <w:pgMar w:top="1418" w:right="851" w:bottom="107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EFEB9" w14:textId="77777777" w:rsidR="00A677E6" w:rsidRDefault="00A677E6" w:rsidP="002B201A">
      <w:pPr>
        <w:spacing w:before="0" w:after="0"/>
      </w:pPr>
      <w:r>
        <w:separator/>
      </w:r>
    </w:p>
    <w:p w14:paraId="5E7EE110" w14:textId="77777777" w:rsidR="00A677E6" w:rsidRDefault="00A677E6"/>
    <w:p w14:paraId="448D0558" w14:textId="77777777" w:rsidR="00A677E6" w:rsidRDefault="00A677E6"/>
  </w:endnote>
  <w:endnote w:type="continuationSeparator" w:id="0">
    <w:p w14:paraId="7A8F324F" w14:textId="77777777" w:rsidR="00A677E6" w:rsidRDefault="00A677E6" w:rsidP="002B201A">
      <w:pPr>
        <w:spacing w:before="0" w:after="0"/>
      </w:pPr>
      <w:r>
        <w:continuationSeparator/>
      </w:r>
    </w:p>
    <w:p w14:paraId="6289FA75" w14:textId="77777777" w:rsidR="00A677E6" w:rsidRDefault="00A677E6"/>
    <w:p w14:paraId="625A3AC9" w14:textId="77777777" w:rsidR="00A677E6" w:rsidRDefault="00A67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5491754"/>
      <w:docPartObj>
        <w:docPartGallery w:val="Page Numbers (Bottom of Page)"/>
        <w:docPartUnique/>
      </w:docPartObj>
    </w:sdtPr>
    <w:sdtContent>
      <w:p w14:paraId="2D41BEF3" w14:textId="77777777" w:rsidR="00FF53B4" w:rsidRDefault="00FF53B4" w:rsidP="00B816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473D61" w14:textId="77777777" w:rsidR="00FF53B4" w:rsidRDefault="00FF53B4" w:rsidP="00FF53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9305" w14:textId="5B9776C3" w:rsidR="00FF53B4" w:rsidRPr="00FF53B4" w:rsidRDefault="00A95D88" w:rsidP="00FF53B4">
    <w:pPr>
      <w:pStyle w:val="Footer"/>
      <w:ind w:right="360"/>
      <w:rPr>
        <w:color w:val="777777" w:themeColor="background2" w:themeShade="80"/>
        <w:sz w:val="15"/>
        <w:szCs w:val="15"/>
      </w:rPr>
    </w:pPr>
    <w:r>
      <w:rPr>
        <w:noProof/>
      </w:rPr>
      <w:drawing>
        <wp:anchor distT="0" distB="0" distL="114300" distR="114300" simplePos="0" relativeHeight="251659264" behindDoc="1" locked="0" layoutInCell="1" allowOverlap="1" wp14:anchorId="547D2E48" wp14:editId="7DDEE48B">
          <wp:simplePos x="0" y="0"/>
          <wp:positionH relativeFrom="column">
            <wp:posOffset>4319681</wp:posOffset>
          </wp:positionH>
          <wp:positionV relativeFrom="paragraph">
            <wp:posOffset>-797075</wp:posOffset>
          </wp:positionV>
          <wp:extent cx="2098800" cy="536730"/>
          <wp:effectExtent l="0" t="0" r="0" b="0"/>
          <wp:wrapNone/>
          <wp:docPr id="398380855" name="Picture 398380855" descr="Kirkle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rklees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098800" cy="536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2444672"/>
      <w:docPartObj>
        <w:docPartGallery w:val="Page Numbers (Bottom of Page)"/>
        <w:docPartUnique/>
      </w:docPartObj>
    </w:sdtPr>
    <w:sdtContent>
      <w:p w14:paraId="6AD00AEA" w14:textId="77777777" w:rsidR="00E440E2" w:rsidRDefault="00E440E2" w:rsidP="001A7C47">
        <w:pPr>
          <w:pStyle w:val="Footer"/>
          <w:framePr w:wrap="none" w:vAnchor="text" w:hAnchor="margin" w:xAlign="right" w:y="1"/>
          <w:rPr>
            <w:rStyle w:val="PageNumber"/>
          </w:rPr>
        </w:pPr>
        <w:r w:rsidRPr="00E440E2">
          <w:rPr>
            <w:rStyle w:val="PageNumber"/>
            <w:sz w:val="13"/>
            <w:szCs w:val="13"/>
          </w:rPr>
          <w:fldChar w:fldCharType="begin"/>
        </w:r>
        <w:r w:rsidRPr="00E440E2">
          <w:rPr>
            <w:rStyle w:val="PageNumber"/>
            <w:sz w:val="13"/>
            <w:szCs w:val="13"/>
          </w:rPr>
          <w:instrText xml:space="preserve"> PAGE </w:instrText>
        </w:r>
        <w:r w:rsidRPr="00E440E2">
          <w:rPr>
            <w:rStyle w:val="PageNumber"/>
            <w:sz w:val="13"/>
            <w:szCs w:val="13"/>
          </w:rPr>
          <w:fldChar w:fldCharType="separate"/>
        </w:r>
        <w:r w:rsidRPr="00E440E2">
          <w:rPr>
            <w:rStyle w:val="PageNumber"/>
            <w:noProof/>
            <w:sz w:val="13"/>
            <w:szCs w:val="13"/>
          </w:rPr>
          <w:t>1</w:t>
        </w:r>
        <w:r w:rsidRPr="00E440E2">
          <w:rPr>
            <w:rStyle w:val="PageNumber"/>
            <w:sz w:val="13"/>
            <w:szCs w:val="13"/>
          </w:rPr>
          <w:fldChar w:fldCharType="end"/>
        </w:r>
      </w:p>
    </w:sdtContent>
  </w:sdt>
  <w:p w14:paraId="4A3FAEF0" w14:textId="77777777" w:rsidR="00E440E2" w:rsidRPr="00E440E2" w:rsidRDefault="00E440E2" w:rsidP="00E440E2">
    <w:pPr>
      <w:pStyle w:val="Footer"/>
      <w:ind w:right="360"/>
      <w:rPr>
        <w:color w:val="777777" w:themeColor="background2" w:themeShade="80"/>
        <w:sz w:val="13"/>
        <w:szCs w:val="15"/>
      </w:rPr>
    </w:pPr>
    <w:r w:rsidRPr="00E440E2">
      <w:rPr>
        <w:color w:val="777777" w:themeColor="background2" w:themeShade="80"/>
        <w:sz w:val="13"/>
        <w:szCs w:val="15"/>
      </w:rPr>
      <w:t>22 June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0427" w14:textId="77777777" w:rsidR="00986373" w:rsidRPr="00FF53B4" w:rsidRDefault="00986373" w:rsidP="00FF53B4">
    <w:pPr>
      <w:pStyle w:val="Footer"/>
      <w:ind w:right="360"/>
      <w:rPr>
        <w:color w:val="777777" w:themeColor="background2" w:themeShade="80"/>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2214710"/>
      <w:docPartObj>
        <w:docPartGallery w:val="Page Numbers (Bottom of Page)"/>
        <w:docPartUnique/>
      </w:docPartObj>
    </w:sdtPr>
    <w:sdtContent>
      <w:p w14:paraId="1B8E3A7D" w14:textId="77777777" w:rsidR="00B81674" w:rsidRDefault="00B81674" w:rsidP="00631B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6680BD" w14:textId="77777777" w:rsidR="00B81674" w:rsidRPr="00FF53B4" w:rsidRDefault="00B81674" w:rsidP="00FF53B4">
    <w:pPr>
      <w:pStyle w:val="Footer"/>
      <w:ind w:right="360"/>
      <w:rPr>
        <w:color w:val="777777" w:themeColor="background2" w:themeShade="80"/>
        <w:sz w:val="15"/>
        <w:szCs w:val="15"/>
      </w:rPr>
    </w:pPr>
  </w:p>
  <w:p w14:paraId="09659666" w14:textId="77777777" w:rsidR="00B044BE" w:rsidRDefault="00B044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FDA3" w14:textId="77777777" w:rsidR="00A677E6" w:rsidRDefault="00A677E6" w:rsidP="002B201A">
      <w:pPr>
        <w:spacing w:before="0" w:after="0"/>
      </w:pPr>
      <w:r>
        <w:separator/>
      </w:r>
    </w:p>
    <w:p w14:paraId="300D5884" w14:textId="77777777" w:rsidR="00A677E6" w:rsidRDefault="00A677E6"/>
    <w:p w14:paraId="0B099500" w14:textId="77777777" w:rsidR="00A677E6" w:rsidRDefault="00A677E6"/>
  </w:footnote>
  <w:footnote w:type="continuationSeparator" w:id="0">
    <w:p w14:paraId="3AC3B342" w14:textId="77777777" w:rsidR="00A677E6" w:rsidRDefault="00A677E6" w:rsidP="002B201A">
      <w:pPr>
        <w:spacing w:before="0" w:after="0"/>
      </w:pPr>
      <w:r>
        <w:continuationSeparator/>
      </w:r>
    </w:p>
    <w:p w14:paraId="00C0C798" w14:textId="77777777" w:rsidR="00A677E6" w:rsidRDefault="00A677E6"/>
    <w:p w14:paraId="7EB5B2CF" w14:textId="77777777" w:rsidR="00A677E6" w:rsidRDefault="00A67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E50D" w14:textId="5D17229B" w:rsidR="00C1465D" w:rsidRDefault="00A95D88">
    <w:pPr>
      <w:pStyle w:val="Header"/>
    </w:pPr>
    <w:r>
      <w:rPr>
        <w:noProof/>
      </w:rPr>
      <w:drawing>
        <wp:anchor distT="0" distB="0" distL="114300" distR="114300" simplePos="0" relativeHeight="251661312" behindDoc="0" locked="0" layoutInCell="1" allowOverlap="1" wp14:anchorId="1434A087" wp14:editId="755C2E20">
          <wp:simplePos x="0" y="0"/>
          <wp:positionH relativeFrom="column">
            <wp:posOffset>-3063</wp:posOffset>
          </wp:positionH>
          <wp:positionV relativeFrom="paragraph">
            <wp:posOffset>37465</wp:posOffset>
          </wp:positionV>
          <wp:extent cx="2247489" cy="1038152"/>
          <wp:effectExtent l="0" t="0" r="635" b="0"/>
          <wp:wrapNone/>
          <wp:docPr id="1940957512"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47914" name="Picture 5"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489" cy="10381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4C3F" w14:textId="77777777" w:rsidR="00C1465D" w:rsidRDefault="00C14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2599" w14:textId="77777777" w:rsidR="00C1465D" w:rsidRDefault="00C1465D">
    <w:pPr>
      <w:pStyle w:val="Header"/>
    </w:pPr>
  </w:p>
  <w:p w14:paraId="1A266A67" w14:textId="77777777" w:rsidR="00B044BE" w:rsidRDefault="00B044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7CA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94E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AED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1213F0"/>
    <w:lvl w:ilvl="0">
      <w:start w:val="1"/>
      <w:numFmt w:val="decimal"/>
      <w:lvlText w:val="%1."/>
      <w:lvlJc w:val="left"/>
      <w:pPr>
        <w:tabs>
          <w:tab w:val="num" w:pos="643"/>
        </w:tabs>
        <w:ind w:left="643" w:hanging="360"/>
      </w:pPr>
      <w:rPr>
        <w:rFonts w:hint="default"/>
      </w:rPr>
    </w:lvl>
  </w:abstractNum>
  <w:abstractNum w:abstractNumId="4" w15:restartNumberingAfterBreak="0">
    <w:nsid w:val="FFFFFF80"/>
    <w:multiLevelType w:val="singleLevel"/>
    <w:tmpl w:val="D8BE7202"/>
    <w:lvl w:ilvl="0">
      <w:start w:val="1"/>
      <w:numFmt w:val="bullet"/>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2A78B886"/>
    <w:lvl w:ilvl="0">
      <w:start w:val="1"/>
      <w:numFmt w:val="bullet"/>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6EB48BB8"/>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6B7C15DC"/>
    <w:lvl w:ilvl="0">
      <w:start w:val="1"/>
      <w:numFmt w:val="bullet"/>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7F869E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4CD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952C7D"/>
    <w:multiLevelType w:val="multilevel"/>
    <w:tmpl w:val="D86639B4"/>
    <w:styleLink w:val="CurrentList1"/>
    <w:lvl w:ilvl="0">
      <w:start w:val="1"/>
      <w:numFmt w:val="bullet"/>
      <w:lvlText w:val=""/>
      <w:lvlJc w:val="left"/>
      <w:pPr>
        <w:ind w:left="454"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0C04AB"/>
    <w:multiLevelType w:val="multilevel"/>
    <w:tmpl w:val="0809001F"/>
    <w:numStyleLink w:val="111111"/>
  </w:abstractNum>
  <w:abstractNum w:abstractNumId="12" w15:restartNumberingAfterBreak="0">
    <w:nsid w:val="25CF218C"/>
    <w:multiLevelType w:val="hybridMultilevel"/>
    <w:tmpl w:val="6702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E600C"/>
    <w:multiLevelType w:val="hybridMultilevel"/>
    <w:tmpl w:val="D86639B4"/>
    <w:lvl w:ilvl="0" w:tplc="F858DCFC">
      <w:start w:val="1"/>
      <w:numFmt w:val="bullet"/>
      <w:lvlText w:val=""/>
      <w:lvlJc w:val="left"/>
      <w:pPr>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D34DA"/>
    <w:multiLevelType w:val="multilevel"/>
    <w:tmpl w:val="0809001F"/>
    <w:styleLink w:val="111111"/>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5747C3"/>
    <w:multiLevelType w:val="hybridMultilevel"/>
    <w:tmpl w:val="B03A2786"/>
    <w:lvl w:ilvl="0" w:tplc="DA34B9EA">
      <w:start w:val="1"/>
      <w:numFmt w:val="bullet"/>
      <w:lvlText w:val=""/>
      <w:lvlJc w:val="left"/>
      <w:pPr>
        <w:ind w:left="58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A4993"/>
    <w:multiLevelType w:val="multilevel"/>
    <w:tmpl w:val="0809001F"/>
    <w:numStyleLink w:val="111111"/>
  </w:abstractNum>
  <w:abstractNum w:abstractNumId="17" w15:restartNumberingAfterBreak="0">
    <w:nsid w:val="62B45760"/>
    <w:multiLevelType w:val="multilevel"/>
    <w:tmpl w:val="0809001F"/>
    <w:numStyleLink w:val="111111"/>
  </w:abstractNum>
  <w:abstractNum w:abstractNumId="18" w15:restartNumberingAfterBreak="0">
    <w:nsid w:val="78193B7F"/>
    <w:multiLevelType w:val="hybridMultilevel"/>
    <w:tmpl w:val="6884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46232">
    <w:abstractNumId w:val="18"/>
  </w:num>
  <w:num w:numId="2" w16cid:durableId="1905875973">
    <w:abstractNumId w:val="12"/>
  </w:num>
  <w:num w:numId="3" w16cid:durableId="1358506196">
    <w:abstractNumId w:val="13"/>
  </w:num>
  <w:num w:numId="4" w16cid:durableId="683554393">
    <w:abstractNumId w:val="10"/>
  </w:num>
  <w:num w:numId="5" w16cid:durableId="1724912217">
    <w:abstractNumId w:val="15"/>
  </w:num>
  <w:num w:numId="6" w16cid:durableId="881211703">
    <w:abstractNumId w:val="0"/>
  </w:num>
  <w:num w:numId="7" w16cid:durableId="1896769727">
    <w:abstractNumId w:val="1"/>
  </w:num>
  <w:num w:numId="8" w16cid:durableId="1634866495">
    <w:abstractNumId w:val="2"/>
  </w:num>
  <w:num w:numId="9" w16cid:durableId="1268581866">
    <w:abstractNumId w:val="3"/>
  </w:num>
  <w:num w:numId="10" w16cid:durableId="1296789924">
    <w:abstractNumId w:val="8"/>
  </w:num>
  <w:num w:numId="11" w16cid:durableId="1033116716">
    <w:abstractNumId w:val="4"/>
  </w:num>
  <w:num w:numId="12" w16cid:durableId="1439791821">
    <w:abstractNumId w:val="5"/>
  </w:num>
  <w:num w:numId="13" w16cid:durableId="697700097">
    <w:abstractNumId w:val="6"/>
  </w:num>
  <w:num w:numId="14" w16cid:durableId="1057515744">
    <w:abstractNumId w:val="7"/>
  </w:num>
  <w:num w:numId="15" w16cid:durableId="1792475863">
    <w:abstractNumId w:val="9"/>
  </w:num>
  <w:num w:numId="16" w16cid:durableId="1223326028">
    <w:abstractNumId w:val="8"/>
  </w:num>
  <w:num w:numId="17" w16cid:durableId="1231037105">
    <w:abstractNumId w:val="14"/>
  </w:num>
  <w:num w:numId="18" w16cid:durableId="391386028">
    <w:abstractNumId w:val="11"/>
  </w:num>
  <w:num w:numId="19" w16cid:durableId="1994751830">
    <w:abstractNumId w:val="17"/>
  </w:num>
  <w:num w:numId="20" w16cid:durableId="911475043">
    <w:abstractNumId w:val="16"/>
  </w:num>
  <w:num w:numId="21" w16cid:durableId="678696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EE"/>
    <w:rsid w:val="000061F6"/>
    <w:rsid w:val="00043BEF"/>
    <w:rsid w:val="000440F3"/>
    <w:rsid w:val="00067623"/>
    <w:rsid w:val="00067AD2"/>
    <w:rsid w:val="00072F47"/>
    <w:rsid w:val="00080AB7"/>
    <w:rsid w:val="00101A3E"/>
    <w:rsid w:val="0010383A"/>
    <w:rsid w:val="0010776E"/>
    <w:rsid w:val="00111853"/>
    <w:rsid w:val="001145AB"/>
    <w:rsid w:val="00124609"/>
    <w:rsid w:val="00125BF3"/>
    <w:rsid w:val="00131133"/>
    <w:rsid w:val="00144C5F"/>
    <w:rsid w:val="0014604E"/>
    <w:rsid w:val="00147ACD"/>
    <w:rsid w:val="00160F84"/>
    <w:rsid w:val="00176C3C"/>
    <w:rsid w:val="00192B1B"/>
    <w:rsid w:val="00194FE2"/>
    <w:rsid w:val="001C207B"/>
    <w:rsid w:val="001D3081"/>
    <w:rsid w:val="001D64A3"/>
    <w:rsid w:val="001D679B"/>
    <w:rsid w:val="001E018F"/>
    <w:rsid w:val="001E4102"/>
    <w:rsid w:val="00206C46"/>
    <w:rsid w:val="00237FEC"/>
    <w:rsid w:val="00264FDD"/>
    <w:rsid w:val="002701DF"/>
    <w:rsid w:val="002B201A"/>
    <w:rsid w:val="002B77F2"/>
    <w:rsid w:val="002E6373"/>
    <w:rsid w:val="002E63C4"/>
    <w:rsid w:val="00303359"/>
    <w:rsid w:val="00323B29"/>
    <w:rsid w:val="003274A0"/>
    <w:rsid w:val="003326F9"/>
    <w:rsid w:val="003404EE"/>
    <w:rsid w:val="003460FD"/>
    <w:rsid w:val="003C6F9F"/>
    <w:rsid w:val="003D2A82"/>
    <w:rsid w:val="003D6A6C"/>
    <w:rsid w:val="00400BBD"/>
    <w:rsid w:val="00411955"/>
    <w:rsid w:val="00430133"/>
    <w:rsid w:val="00444B1C"/>
    <w:rsid w:val="00485399"/>
    <w:rsid w:val="00491B68"/>
    <w:rsid w:val="004A0CF6"/>
    <w:rsid w:val="004A20FB"/>
    <w:rsid w:val="004E74BC"/>
    <w:rsid w:val="00532729"/>
    <w:rsid w:val="00535E2B"/>
    <w:rsid w:val="005422B3"/>
    <w:rsid w:val="005459E6"/>
    <w:rsid w:val="0057633A"/>
    <w:rsid w:val="00577DF5"/>
    <w:rsid w:val="005A09C5"/>
    <w:rsid w:val="005B10D5"/>
    <w:rsid w:val="005C3C68"/>
    <w:rsid w:val="005D4402"/>
    <w:rsid w:val="005E100A"/>
    <w:rsid w:val="00601CC1"/>
    <w:rsid w:val="00607490"/>
    <w:rsid w:val="006344F8"/>
    <w:rsid w:val="00693F40"/>
    <w:rsid w:val="006D5B59"/>
    <w:rsid w:val="006E65DA"/>
    <w:rsid w:val="006E7A1C"/>
    <w:rsid w:val="00701688"/>
    <w:rsid w:val="0070346B"/>
    <w:rsid w:val="00710EE4"/>
    <w:rsid w:val="007112E4"/>
    <w:rsid w:val="00723213"/>
    <w:rsid w:val="00731E90"/>
    <w:rsid w:val="00737C57"/>
    <w:rsid w:val="0075432A"/>
    <w:rsid w:val="00760091"/>
    <w:rsid w:val="007642EE"/>
    <w:rsid w:val="007C2669"/>
    <w:rsid w:val="007C5032"/>
    <w:rsid w:val="007D0065"/>
    <w:rsid w:val="007D62CF"/>
    <w:rsid w:val="007E5AC3"/>
    <w:rsid w:val="008265BB"/>
    <w:rsid w:val="0087591D"/>
    <w:rsid w:val="00880716"/>
    <w:rsid w:val="008864DE"/>
    <w:rsid w:val="00892413"/>
    <w:rsid w:val="008E4CA8"/>
    <w:rsid w:val="008F3FBD"/>
    <w:rsid w:val="00901362"/>
    <w:rsid w:val="00920DA5"/>
    <w:rsid w:val="00933A3C"/>
    <w:rsid w:val="00954C38"/>
    <w:rsid w:val="0095523E"/>
    <w:rsid w:val="00976012"/>
    <w:rsid w:val="00986373"/>
    <w:rsid w:val="009977EC"/>
    <w:rsid w:val="009C5B52"/>
    <w:rsid w:val="00A20904"/>
    <w:rsid w:val="00A261DB"/>
    <w:rsid w:val="00A27E08"/>
    <w:rsid w:val="00A449E9"/>
    <w:rsid w:val="00A677E6"/>
    <w:rsid w:val="00A7733A"/>
    <w:rsid w:val="00A84D38"/>
    <w:rsid w:val="00A84E7D"/>
    <w:rsid w:val="00A87DC6"/>
    <w:rsid w:val="00A95D88"/>
    <w:rsid w:val="00AA4C9F"/>
    <w:rsid w:val="00AB6BC7"/>
    <w:rsid w:val="00AC7930"/>
    <w:rsid w:val="00AF07E0"/>
    <w:rsid w:val="00AF467F"/>
    <w:rsid w:val="00AF7FB1"/>
    <w:rsid w:val="00B044BE"/>
    <w:rsid w:val="00B16511"/>
    <w:rsid w:val="00B17727"/>
    <w:rsid w:val="00B36C75"/>
    <w:rsid w:val="00B5418A"/>
    <w:rsid w:val="00B60B2B"/>
    <w:rsid w:val="00B77877"/>
    <w:rsid w:val="00B81674"/>
    <w:rsid w:val="00BC489D"/>
    <w:rsid w:val="00BF79F3"/>
    <w:rsid w:val="00C03D63"/>
    <w:rsid w:val="00C1465D"/>
    <w:rsid w:val="00C214F4"/>
    <w:rsid w:val="00C40BA6"/>
    <w:rsid w:val="00C65139"/>
    <w:rsid w:val="00C751B8"/>
    <w:rsid w:val="00C96879"/>
    <w:rsid w:val="00CA4790"/>
    <w:rsid w:val="00CD16B3"/>
    <w:rsid w:val="00CD6AA6"/>
    <w:rsid w:val="00D02DFC"/>
    <w:rsid w:val="00D56550"/>
    <w:rsid w:val="00D61E21"/>
    <w:rsid w:val="00D64ECA"/>
    <w:rsid w:val="00D742DE"/>
    <w:rsid w:val="00D83FFA"/>
    <w:rsid w:val="00DA2395"/>
    <w:rsid w:val="00DA5C47"/>
    <w:rsid w:val="00DB14CB"/>
    <w:rsid w:val="00DB3DF4"/>
    <w:rsid w:val="00DB4F8D"/>
    <w:rsid w:val="00DC0643"/>
    <w:rsid w:val="00DE051F"/>
    <w:rsid w:val="00DE290D"/>
    <w:rsid w:val="00DE3D87"/>
    <w:rsid w:val="00E357D6"/>
    <w:rsid w:val="00E43D4B"/>
    <w:rsid w:val="00E440E2"/>
    <w:rsid w:val="00E533B4"/>
    <w:rsid w:val="00E708D1"/>
    <w:rsid w:val="00F118E5"/>
    <w:rsid w:val="00F24EA9"/>
    <w:rsid w:val="00F4351A"/>
    <w:rsid w:val="00F50633"/>
    <w:rsid w:val="00F53D08"/>
    <w:rsid w:val="00F96D7A"/>
    <w:rsid w:val="00FE7AEC"/>
    <w:rsid w:val="00FF3C77"/>
    <w:rsid w:val="00FF53B4"/>
    <w:rsid w:val="00FF774A"/>
    <w:rsid w:val="00FF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F732D"/>
  <w15:chartTrackingRefBased/>
  <w15:docId w15:val="{EF066532-BCE3-5842-9A08-8673A0F4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DF4"/>
    <w:pPr>
      <w:spacing w:before="120" w:after="120" w:line="240" w:lineRule="auto"/>
    </w:pPr>
    <w:rPr>
      <w:rFonts w:ascii="Arial" w:hAnsi="Arial"/>
      <w:sz w:val="24"/>
      <w:szCs w:val="20"/>
    </w:rPr>
  </w:style>
  <w:style w:type="paragraph" w:styleId="Heading1">
    <w:name w:val="heading 1"/>
    <w:aliases w:val="document title"/>
    <w:basedOn w:val="Normal"/>
    <w:next w:val="Normal"/>
    <w:link w:val="Heading1Char"/>
    <w:uiPriority w:val="9"/>
    <w:qFormat/>
    <w:rsid w:val="007642EE"/>
    <w:pPr>
      <w:spacing w:before="480" w:after="480"/>
      <w:outlineLvl w:val="0"/>
    </w:pPr>
    <w:rPr>
      <w:rFonts w:ascii="Arial Rounded MT Bold" w:hAnsi="Arial Rounded MT Bold" w:cs="Times New Roman (Body CS)"/>
      <w:b/>
      <w:bCs/>
      <w:color w:val="005F76" w:themeColor="accent1" w:themeShade="BF"/>
      <w:spacing w:val="15"/>
      <w:sz w:val="72"/>
      <w:szCs w:val="22"/>
    </w:rPr>
  </w:style>
  <w:style w:type="paragraph" w:styleId="Heading2">
    <w:name w:val="heading 2"/>
    <w:basedOn w:val="Normal"/>
    <w:next w:val="Normal"/>
    <w:link w:val="Heading2Char"/>
    <w:uiPriority w:val="9"/>
    <w:unhideWhenUsed/>
    <w:qFormat/>
    <w:rsid w:val="007642EE"/>
    <w:pPr>
      <w:pBdr>
        <w:top w:val="single" w:sz="24" w:space="0" w:color="005F76" w:themeColor="accent1" w:themeShade="BF"/>
        <w:left w:val="single" w:sz="24" w:space="0" w:color="005F76" w:themeColor="accent1" w:themeShade="BF"/>
        <w:bottom w:val="single" w:sz="24" w:space="0" w:color="005F76" w:themeColor="accent1" w:themeShade="BF"/>
        <w:right w:val="single" w:sz="24" w:space="0" w:color="005F76" w:themeColor="accent1" w:themeShade="BF"/>
      </w:pBdr>
      <w:shd w:val="clear" w:color="auto" w:fill="005F76" w:themeFill="accent1" w:themeFillShade="BF"/>
      <w:spacing w:before="480" w:after="0"/>
      <w:outlineLvl w:val="1"/>
    </w:pPr>
    <w:rPr>
      <w:rFonts w:cs="Times New Roman (Body CS)"/>
      <w:b/>
      <w:color w:val="FFFFFF" w:themeColor="background1"/>
      <w:spacing w:val="15"/>
      <w:sz w:val="44"/>
      <w:szCs w:val="22"/>
    </w:rPr>
  </w:style>
  <w:style w:type="paragraph" w:styleId="Heading3">
    <w:name w:val="heading 3"/>
    <w:basedOn w:val="Normal"/>
    <w:next w:val="Normal"/>
    <w:link w:val="Heading3Char"/>
    <w:uiPriority w:val="9"/>
    <w:unhideWhenUsed/>
    <w:qFormat/>
    <w:rsid w:val="007642EE"/>
    <w:pPr>
      <w:pBdr>
        <w:top w:val="single" w:sz="4" w:space="1" w:color="EFF6F4" w:themeColor="accent2" w:themeTint="33"/>
        <w:left w:val="single" w:sz="4" w:space="1" w:color="EFF6F4" w:themeColor="accent2" w:themeTint="33"/>
        <w:bottom w:val="single" w:sz="4" w:space="1" w:color="EFF6F4" w:themeColor="accent2" w:themeTint="33"/>
        <w:right w:val="single" w:sz="4" w:space="1" w:color="EFF6F4" w:themeColor="accent2" w:themeTint="33"/>
      </w:pBdr>
      <w:shd w:val="clear" w:color="auto" w:fill="EFF6F4" w:themeFill="accent2" w:themeFillTint="33"/>
      <w:spacing w:before="240"/>
      <w:outlineLvl w:val="2"/>
    </w:pPr>
    <w:rPr>
      <w:rFonts w:cs="Times New Roman (Body CS)"/>
      <w:b/>
      <w:color w:val="005F76" w:themeColor="accent1" w:themeShade="BF"/>
      <w:spacing w:val="15"/>
      <w:sz w:val="36"/>
      <w:szCs w:val="26"/>
    </w:rPr>
  </w:style>
  <w:style w:type="paragraph" w:styleId="Heading4">
    <w:name w:val="heading 4"/>
    <w:basedOn w:val="Normal"/>
    <w:next w:val="Normal"/>
    <w:link w:val="Heading4Char"/>
    <w:uiPriority w:val="9"/>
    <w:unhideWhenUsed/>
    <w:qFormat/>
    <w:rsid w:val="007642EE"/>
    <w:pPr>
      <w:pBdr>
        <w:bottom w:val="single" w:sz="4" w:space="1" w:color="B3D5CB" w:themeColor="accent2"/>
      </w:pBdr>
      <w:spacing w:before="240"/>
      <w:outlineLvl w:val="3"/>
    </w:pPr>
    <w:rPr>
      <w:rFonts w:cs="Times New Roman (Body CS)"/>
      <w:b/>
      <w:color w:val="005F76" w:themeColor="accent1" w:themeShade="BF"/>
      <w:spacing w:val="10"/>
      <w:sz w:val="32"/>
      <w:szCs w:val="22"/>
    </w:rPr>
  </w:style>
  <w:style w:type="paragraph" w:styleId="Heading5">
    <w:name w:val="heading 5"/>
    <w:basedOn w:val="Normal"/>
    <w:next w:val="Normal"/>
    <w:link w:val="Heading5Char"/>
    <w:uiPriority w:val="9"/>
    <w:unhideWhenUsed/>
    <w:qFormat/>
    <w:rsid w:val="007642EE"/>
    <w:pPr>
      <w:spacing w:before="360"/>
      <w:outlineLvl w:val="4"/>
    </w:pPr>
    <w:rPr>
      <w:rFonts w:cs="Times New Roman (Body CS)"/>
      <w:b/>
      <w:color w:val="005F76" w:themeColor="accent1" w:themeShade="BF"/>
      <w:spacing w:val="10"/>
      <w:sz w:val="28"/>
      <w:szCs w:val="22"/>
    </w:rPr>
  </w:style>
  <w:style w:type="paragraph" w:styleId="Heading6">
    <w:name w:val="heading 6"/>
    <w:basedOn w:val="Normal"/>
    <w:next w:val="Normal"/>
    <w:link w:val="Heading6Char"/>
    <w:uiPriority w:val="9"/>
    <w:unhideWhenUsed/>
    <w:qFormat/>
    <w:rsid w:val="00D61E21"/>
    <w:pPr>
      <w:spacing w:before="300"/>
      <w:outlineLvl w:val="5"/>
    </w:pPr>
    <w:rPr>
      <w:rFonts w:cs="Times New Roman (Body CS)"/>
      <w:b/>
      <w:color w:val="000000" w:themeColor="text2"/>
      <w:spacing w:val="10"/>
      <w:szCs w:val="22"/>
    </w:rPr>
  </w:style>
  <w:style w:type="paragraph" w:styleId="Heading7">
    <w:name w:val="heading 7"/>
    <w:basedOn w:val="Normal"/>
    <w:next w:val="Normal"/>
    <w:link w:val="Heading7Char"/>
    <w:uiPriority w:val="9"/>
    <w:unhideWhenUsed/>
    <w:qFormat/>
    <w:rsid w:val="00CA4790"/>
    <w:pPr>
      <w:spacing w:before="300" w:after="0"/>
      <w:outlineLvl w:val="6"/>
    </w:pPr>
    <w:rPr>
      <w:rFonts w:cs="Times New Roman (Body CS)"/>
      <w:b/>
      <w:color w:val="404040" w:themeColor="text2" w:themeTint="BF"/>
      <w:szCs w:val="22"/>
    </w:rPr>
  </w:style>
  <w:style w:type="paragraph" w:styleId="Heading8">
    <w:name w:val="heading 8"/>
    <w:basedOn w:val="Normal"/>
    <w:next w:val="Normal"/>
    <w:link w:val="Heading8Char"/>
    <w:uiPriority w:val="9"/>
    <w:unhideWhenUsed/>
    <w:qFormat/>
    <w:rsid w:val="002B201A"/>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2B201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7642EE"/>
    <w:rPr>
      <w:rFonts w:ascii="Arial Rounded MT Bold" w:hAnsi="Arial Rounded MT Bold" w:cs="Times New Roman (Body CS)"/>
      <w:b/>
      <w:bCs/>
      <w:color w:val="005F76" w:themeColor="accent1" w:themeShade="BF"/>
      <w:spacing w:val="15"/>
      <w:sz w:val="72"/>
    </w:rPr>
  </w:style>
  <w:style w:type="character" w:customStyle="1" w:styleId="Heading2Char">
    <w:name w:val="Heading 2 Char"/>
    <w:basedOn w:val="DefaultParagraphFont"/>
    <w:link w:val="Heading2"/>
    <w:uiPriority w:val="9"/>
    <w:rsid w:val="007642EE"/>
    <w:rPr>
      <w:rFonts w:ascii="Arial" w:hAnsi="Arial" w:cs="Times New Roman (Body CS)"/>
      <w:b/>
      <w:color w:val="FFFFFF" w:themeColor="background1"/>
      <w:spacing w:val="15"/>
      <w:sz w:val="44"/>
      <w:shd w:val="clear" w:color="auto" w:fill="005F76" w:themeFill="accent1" w:themeFillShade="BF"/>
    </w:rPr>
  </w:style>
  <w:style w:type="character" w:customStyle="1" w:styleId="Heading3Char">
    <w:name w:val="Heading 3 Char"/>
    <w:basedOn w:val="DefaultParagraphFont"/>
    <w:link w:val="Heading3"/>
    <w:uiPriority w:val="9"/>
    <w:rsid w:val="007642EE"/>
    <w:rPr>
      <w:rFonts w:ascii="Arial" w:hAnsi="Arial" w:cs="Times New Roman (Body CS)"/>
      <w:b/>
      <w:color w:val="005F76" w:themeColor="accent1" w:themeShade="BF"/>
      <w:spacing w:val="15"/>
      <w:sz w:val="36"/>
      <w:szCs w:val="26"/>
      <w:shd w:val="clear" w:color="auto" w:fill="EFF6F4" w:themeFill="accent2" w:themeFillTint="33"/>
    </w:rPr>
  </w:style>
  <w:style w:type="character" w:customStyle="1" w:styleId="Heading4Char">
    <w:name w:val="Heading 4 Char"/>
    <w:basedOn w:val="DefaultParagraphFont"/>
    <w:link w:val="Heading4"/>
    <w:uiPriority w:val="9"/>
    <w:rsid w:val="007642EE"/>
    <w:rPr>
      <w:rFonts w:ascii="Arial" w:hAnsi="Arial" w:cs="Times New Roman (Body CS)"/>
      <w:b/>
      <w:color w:val="005F76" w:themeColor="accent1" w:themeShade="BF"/>
      <w:spacing w:val="10"/>
      <w:sz w:val="32"/>
    </w:rPr>
  </w:style>
  <w:style w:type="character" w:customStyle="1" w:styleId="Heading5Char">
    <w:name w:val="Heading 5 Char"/>
    <w:basedOn w:val="DefaultParagraphFont"/>
    <w:link w:val="Heading5"/>
    <w:uiPriority w:val="9"/>
    <w:rsid w:val="007642EE"/>
    <w:rPr>
      <w:rFonts w:ascii="Arial" w:hAnsi="Arial" w:cs="Times New Roman (Body CS)"/>
      <w:b/>
      <w:color w:val="005F76" w:themeColor="accent1" w:themeShade="BF"/>
      <w:spacing w:val="10"/>
      <w:sz w:val="28"/>
    </w:rPr>
  </w:style>
  <w:style w:type="character" w:customStyle="1" w:styleId="Heading6Char">
    <w:name w:val="Heading 6 Char"/>
    <w:basedOn w:val="DefaultParagraphFont"/>
    <w:link w:val="Heading6"/>
    <w:uiPriority w:val="9"/>
    <w:rsid w:val="00D61E21"/>
    <w:rPr>
      <w:rFonts w:ascii="Arial" w:hAnsi="Arial" w:cs="Times New Roman (Body CS)"/>
      <w:b/>
      <w:color w:val="000000" w:themeColor="text2"/>
      <w:spacing w:val="10"/>
      <w:sz w:val="24"/>
    </w:rPr>
  </w:style>
  <w:style w:type="character" w:customStyle="1" w:styleId="Heading7Char">
    <w:name w:val="Heading 7 Char"/>
    <w:basedOn w:val="DefaultParagraphFont"/>
    <w:link w:val="Heading7"/>
    <w:uiPriority w:val="9"/>
    <w:rsid w:val="00CA4790"/>
    <w:rPr>
      <w:rFonts w:ascii="Arial" w:hAnsi="Arial" w:cs="Times New Roman (Body CS)"/>
      <w:b/>
      <w:color w:val="404040" w:themeColor="text2" w:themeTint="BF"/>
    </w:rPr>
  </w:style>
  <w:style w:type="character" w:customStyle="1" w:styleId="Heading8Char">
    <w:name w:val="Heading 8 Char"/>
    <w:basedOn w:val="DefaultParagraphFont"/>
    <w:link w:val="Heading8"/>
    <w:uiPriority w:val="9"/>
    <w:rsid w:val="002B201A"/>
    <w:rPr>
      <w:rFonts w:ascii="Arial" w:hAnsi="Arial"/>
      <w:caps/>
      <w:spacing w:val="10"/>
      <w:sz w:val="18"/>
      <w:szCs w:val="18"/>
    </w:rPr>
  </w:style>
  <w:style w:type="character" w:customStyle="1" w:styleId="Heading9Char">
    <w:name w:val="Heading 9 Char"/>
    <w:basedOn w:val="DefaultParagraphFont"/>
    <w:link w:val="Heading9"/>
    <w:uiPriority w:val="9"/>
    <w:rsid w:val="002B201A"/>
    <w:rPr>
      <w:rFonts w:ascii="Arial" w:hAnsi="Arial"/>
      <w:i/>
      <w:caps/>
      <w:spacing w:val="10"/>
      <w:sz w:val="18"/>
      <w:szCs w:val="18"/>
    </w:rPr>
  </w:style>
  <w:style w:type="paragraph" w:styleId="Caption">
    <w:name w:val="caption"/>
    <w:basedOn w:val="Normal"/>
    <w:next w:val="Normal"/>
    <w:uiPriority w:val="35"/>
    <w:unhideWhenUsed/>
    <w:qFormat/>
    <w:rsid w:val="00C1465D"/>
    <w:rPr>
      <w:b/>
      <w:bCs/>
      <w:color w:val="595959" w:themeColor="text2" w:themeTint="A6"/>
      <w:sz w:val="16"/>
      <w:szCs w:val="16"/>
    </w:rPr>
  </w:style>
  <w:style w:type="paragraph" w:styleId="BalloonText">
    <w:name w:val="Balloon Text"/>
    <w:basedOn w:val="Normal"/>
    <w:link w:val="BalloonTextChar"/>
    <w:uiPriority w:val="99"/>
    <w:unhideWhenUsed/>
    <w:rsid w:val="007C2669"/>
    <w:pPr>
      <w:spacing w:before="0" w:after="0"/>
    </w:pPr>
    <w:rPr>
      <w:rFonts w:cs="Times New Roman"/>
      <w:sz w:val="18"/>
      <w:szCs w:val="18"/>
    </w:rPr>
  </w:style>
  <w:style w:type="character" w:customStyle="1" w:styleId="BalloonTextChar">
    <w:name w:val="Balloon Text Char"/>
    <w:basedOn w:val="DefaultParagraphFont"/>
    <w:link w:val="BalloonText"/>
    <w:uiPriority w:val="99"/>
    <w:rsid w:val="007C2669"/>
    <w:rPr>
      <w:rFonts w:ascii="Arial" w:hAnsi="Arial" w:cs="Times New Roman"/>
      <w:sz w:val="18"/>
      <w:szCs w:val="18"/>
    </w:rPr>
  </w:style>
  <w:style w:type="character" w:styleId="Strong">
    <w:name w:val="Strong"/>
    <w:uiPriority w:val="22"/>
    <w:qFormat/>
    <w:rsid w:val="002B201A"/>
    <w:rPr>
      <w:b/>
      <w:bCs/>
    </w:rPr>
  </w:style>
  <w:style w:type="character" w:styleId="Emphasis">
    <w:name w:val="Emphasis"/>
    <w:uiPriority w:val="20"/>
    <w:qFormat/>
    <w:rsid w:val="002B201A"/>
    <w:rPr>
      <w:caps/>
      <w:color w:val="003F4E" w:themeColor="accent1" w:themeShade="7F"/>
      <w:spacing w:val="5"/>
    </w:rPr>
  </w:style>
  <w:style w:type="paragraph" w:styleId="NoSpacing">
    <w:name w:val="No Spacing"/>
    <w:basedOn w:val="Normal"/>
    <w:link w:val="NoSpacingChar"/>
    <w:uiPriority w:val="1"/>
    <w:qFormat/>
    <w:rsid w:val="002B201A"/>
    <w:pPr>
      <w:spacing w:before="0" w:after="0"/>
    </w:pPr>
  </w:style>
  <w:style w:type="character" w:customStyle="1" w:styleId="NoSpacingChar">
    <w:name w:val="No Spacing Char"/>
    <w:basedOn w:val="DefaultParagraphFont"/>
    <w:link w:val="NoSpacing"/>
    <w:uiPriority w:val="1"/>
    <w:rsid w:val="002B201A"/>
    <w:rPr>
      <w:rFonts w:ascii="Arial" w:hAnsi="Arial"/>
      <w:sz w:val="20"/>
      <w:szCs w:val="20"/>
    </w:rPr>
  </w:style>
  <w:style w:type="paragraph" w:styleId="ListParagraph">
    <w:name w:val="List Paragraph"/>
    <w:basedOn w:val="Normal"/>
    <w:uiPriority w:val="34"/>
    <w:qFormat/>
    <w:rsid w:val="00A84E7D"/>
    <w:pPr>
      <w:ind w:left="720"/>
      <w:contextualSpacing/>
    </w:pPr>
  </w:style>
  <w:style w:type="paragraph" w:styleId="Quote">
    <w:name w:val="Quote"/>
    <w:basedOn w:val="Normal"/>
    <w:next w:val="Normal"/>
    <w:link w:val="QuoteChar"/>
    <w:uiPriority w:val="29"/>
    <w:qFormat/>
    <w:rsid w:val="00C96879"/>
    <w:rPr>
      <w:i/>
      <w:iCs/>
      <w:color w:val="005F76" w:themeColor="accent1" w:themeShade="BF"/>
    </w:rPr>
  </w:style>
  <w:style w:type="character" w:customStyle="1" w:styleId="QuoteChar">
    <w:name w:val="Quote Char"/>
    <w:basedOn w:val="DefaultParagraphFont"/>
    <w:link w:val="Quote"/>
    <w:uiPriority w:val="29"/>
    <w:rsid w:val="00C96879"/>
    <w:rPr>
      <w:rFonts w:ascii="Arial" w:hAnsi="Arial"/>
      <w:i/>
      <w:iCs/>
      <w:color w:val="005F76" w:themeColor="accent1" w:themeShade="BF"/>
      <w:sz w:val="24"/>
      <w:szCs w:val="20"/>
    </w:rPr>
  </w:style>
  <w:style w:type="numbering" w:customStyle="1" w:styleId="CurrentList1">
    <w:name w:val="Current List1"/>
    <w:uiPriority w:val="99"/>
    <w:rsid w:val="007112E4"/>
    <w:pPr>
      <w:numPr>
        <w:numId w:val="4"/>
      </w:numPr>
    </w:pPr>
  </w:style>
  <w:style w:type="character" w:styleId="SubtleEmphasis">
    <w:name w:val="Subtle Emphasis"/>
    <w:uiPriority w:val="19"/>
    <w:qFormat/>
    <w:rsid w:val="002B201A"/>
    <w:rPr>
      <w:i/>
      <w:iCs/>
      <w:color w:val="003F4E" w:themeColor="accent1" w:themeShade="7F"/>
    </w:rPr>
  </w:style>
  <w:style w:type="character" w:styleId="IntenseEmphasis">
    <w:name w:val="Intense Emphasis"/>
    <w:uiPriority w:val="21"/>
    <w:qFormat/>
    <w:rsid w:val="002B201A"/>
    <w:rPr>
      <w:b/>
      <w:bCs/>
      <w:caps/>
      <w:color w:val="003F4E" w:themeColor="accent1" w:themeShade="7F"/>
      <w:spacing w:val="10"/>
    </w:rPr>
  </w:style>
  <w:style w:type="character" w:styleId="SubtleReference">
    <w:name w:val="Subtle Reference"/>
    <w:uiPriority w:val="31"/>
    <w:qFormat/>
    <w:rsid w:val="00C96879"/>
    <w:rPr>
      <w:b/>
      <w:bCs/>
      <w:color w:val="005F76" w:themeColor="accent1" w:themeShade="BF"/>
    </w:rPr>
  </w:style>
  <w:style w:type="character" w:styleId="IntenseReference">
    <w:name w:val="Intense Reference"/>
    <w:uiPriority w:val="32"/>
    <w:qFormat/>
    <w:rsid w:val="00C96879"/>
    <w:rPr>
      <w:b/>
      <w:bCs/>
      <w:i/>
      <w:iCs/>
      <w:caps/>
      <w:color w:val="005F76" w:themeColor="accent1" w:themeShade="BF"/>
    </w:rPr>
  </w:style>
  <w:style w:type="character" w:styleId="BookTitle">
    <w:name w:val="Book Title"/>
    <w:uiPriority w:val="33"/>
    <w:qFormat/>
    <w:rsid w:val="002B201A"/>
    <w:rPr>
      <w:b/>
      <w:bCs/>
      <w:i/>
      <w:iCs/>
      <w:spacing w:val="9"/>
    </w:rPr>
  </w:style>
  <w:style w:type="paragraph" w:styleId="TOCHeading">
    <w:name w:val="TOC Heading"/>
    <w:basedOn w:val="Heading2"/>
    <w:next w:val="Normal"/>
    <w:uiPriority w:val="39"/>
    <w:unhideWhenUsed/>
    <w:qFormat/>
    <w:rsid w:val="007642EE"/>
    <w:pPr>
      <w:pBdr>
        <w:top w:val="single" w:sz="24" w:space="0" w:color="404040" w:themeColor="text2" w:themeTint="BF"/>
        <w:left w:val="single" w:sz="24" w:space="0" w:color="404040" w:themeColor="text2" w:themeTint="BF"/>
        <w:bottom w:val="single" w:sz="24" w:space="0" w:color="404040" w:themeColor="text2" w:themeTint="BF"/>
        <w:right w:val="single" w:sz="24" w:space="0" w:color="404040" w:themeColor="text2" w:themeTint="BF"/>
      </w:pBdr>
      <w:shd w:val="clear" w:color="auto" w:fill="404040" w:themeFill="text2" w:themeFillTint="BF"/>
      <w:outlineLvl w:val="9"/>
    </w:pPr>
  </w:style>
  <w:style w:type="paragraph" w:styleId="Header">
    <w:name w:val="header"/>
    <w:basedOn w:val="Normal"/>
    <w:link w:val="HeaderChar"/>
    <w:uiPriority w:val="99"/>
    <w:unhideWhenUsed/>
    <w:rsid w:val="00A84E7D"/>
    <w:pPr>
      <w:tabs>
        <w:tab w:val="center" w:pos="4513"/>
        <w:tab w:val="right" w:pos="9026"/>
      </w:tabs>
      <w:spacing w:before="0" w:after="0"/>
    </w:pPr>
    <w:rPr>
      <w:sz w:val="18"/>
    </w:rPr>
  </w:style>
  <w:style w:type="character" w:customStyle="1" w:styleId="HeaderChar">
    <w:name w:val="Header Char"/>
    <w:basedOn w:val="DefaultParagraphFont"/>
    <w:link w:val="Header"/>
    <w:uiPriority w:val="99"/>
    <w:rsid w:val="00A84E7D"/>
    <w:rPr>
      <w:rFonts w:ascii="Arial" w:hAnsi="Arial"/>
      <w:sz w:val="18"/>
      <w:szCs w:val="20"/>
    </w:rPr>
  </w:style>
  <w:style w:type="paragraph" w:styleId="Footer">
    <w:name w:val="footer"/>
    <w:basedOn w:val="Normal"/>
    <w:link w:val="FooterChar"/>
    <w:uiPriority w:val="99"/>
    <w:unhideWhenUsed/>
    <w:rsid w:val="00A84E7D"/>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A84E7D"/>
    <w:rPr>
      <w:rFonts w:ascii="Arial" w:hAnsi="Arial"/>
      <w:sz w:val="18"/>
      <w:szCs w:val="20"/>
    </w:rPr>
  </w:style>
  <w:style w:type="table" w:styleId="TableGrid">
    <w:name w:val="Table Grid"/>
    <w:basedOn w:val="TableNormal"/>
    <w:uiPriority w:val="39"/>
    <w:rsid w:val="002B201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bodycopy">
    <w:name w:val="Contents - body copy"/>
    <w:basedOn w:val="BodyText"/>
    <w:next w:val="Normal"/>
    <w:qFormat/>
    <w:rsid w:val="00710EE4"/>
  </w:style>
  <w:style w:type="character" w:styleId="PageNumber">
    <w:name w:val="page number"/>
    <w:basedOn w:val="DefaultParagraphFont"/>
    <w:uiPriority w:val="99"/>
    <w:semiHidden/>
    <w:unhideWhenUsed/>
    <w:rsid w:val="00607490"/>
    <w:rPr>
      <w:rFonts w:ascii="Arial" w:hAnsi="Arial"/>
      <w:sz w:val="15"/>
    </w:rPr>
  </w:style>
  <w:style w:type="character" w:styleId="FollowedHyperlink">
    <w:name w:val="FollowedHyperlink"/>
    <w:basedOn w:val="DefaultParagraphFont"/>
    <w:uiPriority w:val="99"/>
    <w:unhideWhenUsed/>
    <w:rsid w:val="007C2669"/>
    <w:rPr>
      <w:rFonts w:ascii="Arial" w:hAnsi="Arial"/>
      <w:color w:val="013280"/>
      <w:u w:val="single"/>
    </w:rPr>
  </w:style>
  <w:style w:type="character" w:styleId="Hashtag">
    <w:name w:val="Hashtag"/>
    <w:basedOn w:val="DefaultParagraphFont"/>
    <w:uiPriority w:val="99"/>
    <w:unhideWhenUsed/>
    <w:rsid w:val="007C2669"/>
    <w:rPr>
      <w:rFonts w:ascii="Arial" w:hAnsi="Arial"/>
      <w:color w:val="013280"/>
      <w:shd w:val="clear" w:color="auto" w:fill="E1DFDD"/>
    </w:rPr>
  </w:style>
  <w:style w:type="character" w:styleId="Hyperlink">
    <w:name w:val="Hyperlink"/>
    <w:basedOn w:val="DefaultParagraphFont"/>
    <w:uiPriority w:val="99"/>
    <w:unhideWhenUsed/>
    <w:rsid w:val="007C2669"/>
    <w:rPr>
      <w:rFonts w:ascii="Arial" w:hAnsi="Arial"/>
      <w:color w:val="013280"/>
      <w:u w:val="single"/>
    </w:rPr>
  </w:style>
  <w:style w:type="character" w:styleId="Mention">
    <w:name w:val="Mention"/>
    <w:basedOn w:val="DefaultParagraphFont"/>
    <w:uiPriority w:val="99"/>
    <w:semiHidden/>
    <w:unhideWhenUsed/>
    <w:rsid w:val="00607490"/>
    <w:rPr>
      <w:rFonts w:ascii="Arial" w:hAnsi="Arial"/>
      <w:color w:val="2B579A"/>
      <w:shd w:val="clear" w:color="auto" w:fill="E1DFDD"/>
    </w:rPr>
  </w:style>
  <w:style w:type="character" w:styleId="SmartLink">
    <w:name w:val="Smart Link"/>
    <w:basedOn w:val="DefaultParagraphFont"/>
    <w:uiPriority w:val="99"/>
    <w:unhideWhenUsed/>
    <w:rsid w:val="00607490"/>
    <w:rPr>
      <w:rFonts w:ascii="Arial" w:hAnsi="Arial"/>
      <w:color w:val="003FA7"/>
      <w:u w:val="single"/>
      <w:shd w:val="clear" w:color="auto" w:fill="F3F2F1"/>
    </w:rPr>
  </w:style>
  <w:style w:type="paragraph" w:styleId="Subtitle">
    <w:name w:val="Subtitle"/>
    <w:basedOn w:val="Normal"/>
    <w:next w:val="Normal"/>
    <w:link w:val="SubtitleChar"/>
    <w:uiPriority w:val="11"/>
    <w:qFormat/>
    <w:rsid w:val="005422B3"/>
    <w:pPr>
      <w:numPr>
        <w:ilvl w:val="1"/>
      </w:numPr>
      <w:spacing w:before="240" w:after="160"/>
    </w:pPr>
    <w:rPr>
      <w:b/>
      <w:color w:val="005F76" w:themeColor="accent1" w:themeShade="BF"/>
      <w:spacing w:val="15"/>
      <w:sz w:val="32"/>
      <w:szCs w:val="30"/>
    </w:rPr>
  </w:style>
  <w:style w:type="character" w:customStyle="1" w:styleId="SubtitleChar">
    <w:name w:val="Subtitle Char"/>
    <w:basedOn w:val="DefaultParagraphFont"/>
    <w:link w:val="Subtitle"/>
    <w:uiPriority w:val="11"/>
    <w:rsid w:val="005422B3"/>
    <w:rPr>
      <w:rFonts w:ascii="Arial" w:hAnsi="Arial"/>
      <w:b/>
      <w:color w:val="005F76" w:themeColor="accent1" w:themeShade="BF"/>
      <w:spacing w:val="15"/>
      <w:sz w:val="32"/>
      <w:szCs w:val="30"/>
    </w:rPr>
  </w:style>
  <w:style w:type="paragraph" w:styleId="TOC1">
    <w:name w:val="toc 1"/>
    <w:basedOn w:val="Normal"/>
    <w:next w:val="Normal"/>
    <w:autoRedefine/>
    <w:uiPriority w:val="39"/>
    <w:unhideWhenUsed/>
    <w:rsid w:val="00C1465D"/>
    <w:pPr>
      <w:spacing w:after="0"/>
    </w:pPr>
    <w:rPr>
      <w:rFonts w:cstheme="minorHAnsi"/>
      <w:b/>
      <w:bCs/>
      <w:iCs/>
      <w:szCs w:val="24"/>
    </w:rPr>
  </w:style>
  <w:style w:type="paragraph" w:styleId="IntenseQuote">
    <w:name w:val="Intense Quote"/>
    <w:basedOn w:val="Normal"/>
    <w:next w:val="Normal"/>
    <w:link w:val="IntenseQuoteChar"/>
    <w:uiPriority w:val="30"/>
    <w:qFormat/>
    <w:rsid w:val="00C96879"/>
    <w:pPr>
      <w:pBdr>
        <w:top w:val="single" w:sz="4" w:space="10" w:color="00809E" w:themeColor="accent1"/>
        <w:bottom w:val="single" w:sz="4" w:space="10" w:color="00809E" w:themeColor="accent1"/>
      </w:pBdr>
      <w:spacing w:before="360" w:after="360"/>
      <w:ind w:left="864" w:right="864"/>
      <w:jc w:val="center"/>
    </w:pPr>
    <w:rPr>
      <w:i/>
      <w:iCs/>
      <w:color w:val="005F76" w:themeColor="accent1" w:themeShade="BF"/>
    </w:rPr>
  </w:style>
  <w:style w:type="character" w:customStyle="1" w:styleId="IntenseQuoteChar">
    <w:name w:val="Intense Quote Char"/>
    <w:basedOn w:val="DefaultParagraphFont"/>
    <w:link w:val="IntenseQuote"/>
    <w:uiPriority w:val="30"/>
    <w:rsid w:val="00C96879"/>
    <w:rPr>
      <w:rFonts w:ascii="Arial" w:hAnsi="Arial"/>
      <w:i/>
      <w:iCs/>
      <w:color w:val="005F76" w:themeColor="accent1" w:themeShade="BF"/>
      <w:szCs w:val="20"/>
    </w:rPr>
  </w:style>
  <w:style w:type="paragraph" w:styleId="BlockText">
    <w:name w:val="Block Text"/>
    <w:basedOn w:val="Normal"/>
    <w:uiPriority w:val="99"/>
    <w:unhideWhenUsed/>
    <w:rsid w:val="00C1465D"/>
    <w:pPr>
      <w:pBdr>
        <w:top w:val="single" w:sz="2" w:space="10" w:color="00809E" w:themeColor="accent1"/>
        <w:left w:val="single" w:sz="2" w:space="10" w:color="00809E" w:themeColor="accent1"/>
        <w:bottom w:val="single" w:sz="2" w:space="10" w:color="00809E" w:themeColor="accent1"/>
        <w:right w:val="single" w:sz="2" w:space="10" w:color="00809E" w:themeColor="accent1"/>
      </w:pBdr>
      <w:ind w:left="1152" w:right="1152"/>
    </w:pPr>
    <w:rPr>
      <w:i/>
      <w:iCs/>
      <w:color w:val="005F76" w:themeColor="accent1" w:themeShade="BF"/>
    </w:rPr>
  </w:style>
  <w:style w:type="paragraph" w:styleId="BodyText">
    <w:name w:val="Body Text"/>
    <w:basedOn w:val="Normal"/>
    <w:link w:val="BodyTextChar"/>
    <w:uiPriority w:val="99"/>
    <w:unhideWhenUsed/>
    <w:rsid w:val="00DE290D"/>
  </w:style>
  <w:style w:type="character" w:customStyle="1" w:styleId="BodyTextChar">
    <w:name w:val="Body Text Char"/>
    <w:basedOn w:val="DefaultParagraphFont"/>
    <w:link w:val="BodyText"/>
    <w:uiPriority w:val="99"/>
    <w:rsid w:val="00DE290D"/>
    <w:rPr>
      <w:rFonts w:ascii="Arial" w:hAnsi="Arial"/>
      <w:szCs w:val="20"/>
    </w:rPr>
  </w:style>
  <w:style w:type="paragraph" w:styleId="BodyText2">
    <w:name w:val="Body Text 2"/>
    <w:basedOn w:val="Normal"/>
    <w:link w:val="BodyText2Char"/>
    <w:uiPriority w:val="99"/>
    <w:unhideWhenUsed/>
    <w:rsid w:val="00710EE4"/>
    <w:pPr>
      <w:spacing w:line="480" w:lineRule="auto"/>
    </w:pPr>
  </w:style>
  <w:style w:type="character" w:customStyle="1" w:styleId="BodyText2Char">
    <w:name w:val="Body Text 2 Char"/>
    <w:basedOn w:val="DefaultParagraphFont"/>
    <w:link w:val="BodyText2"/>
    <w:uiPriority w:val="99"/>
    <w:rsid w:val="00710EE4"/>
    <w:rPr>
      <w:rFonts w:ascii="Arial" w:hAnsi="Arial"/>
      <w:szCs w:val="20"/>
    </w:rPr>
  </w:style>
  <w:style w:type="paragraph" w:styleId="BodyText3">
    <w:name w:val="Body Text 3"/>
    <w:basedOn w:val="Normal"/>
    <w:link w:val="BodyText3Char"/>
    <w:uiPriority w:val="99"/>
    <w:unhideWhenUsed/>
    <w:rsid w:val="00710EE4"/>
    <w:rPr>
      <w:sz w:val="18"/>
      <w:szCs w:val="16"/>
    </w:rPr>
  </w:style>
  <w:style w:type="character" w:customStyle="1" w:styleId="BodyText3Char">
    <w:name w:val="Body Text 3 Char"/>
    <w:basedOn w:val="DefaultParagraphFont"/>
    <w:link w:val="BodyText3"/>
    <w:uiPriority w:val="99"/>
    <w:rsid w:val="00710EE4"/>
    <w:rPr>
      <w:rFonts w:ascii="Arial" w:hAnsi="Arial"/>
      <w:sz w:val="18"/>
      <w:szCs w:val="16"/>
    </w:rPr>
  </w:style>
  <w:style w:type="character" w:styleId="SmartHyperlink">
    <w:name w:val="Smart Hyperlink"/>
    <w:basedOn w:val="DefaultParagraphFont"/>
    <w:uiPriority w:val="99"/>
    <w:unhideWhenUsed/>
    <w:rsid w:val="00FE7AEC"/>
    <w:rPr>
      <w:rFonts w:ascii="Arial" w:hAnsi="Arial"/>
      <w:u w:val="dotted"/>
    </w:rPr>
  </w:style>
  <w:style w:type="paragraph" w:styleId="ListBullet">
    <w:name w:val="List Bullet"/>
    <w:basedOn w:val="Normal"/>
    <w:uiPriority w:val="99"/>
    <w:unhideWhenUsed/>
    <w:rsid w:val="001D679B"/>
    <w:pPr>
      <w:numPr>
        <w:numId w:val="15"/>
      </w:numPr>
      <w:ind w:left="357" w:hanging="357"/>
    </w:pPr>
  </w:style>
  <w:style w:type="paragraph" w:styleId="ListNumber">
    <w:name w:val="List Number"/>
    <w:basedOn w:val="Normal"/>
    <w:uiPriority w:val="99"/>
    <w:unhideWhenUsed/>
    <w:rsid w:val="00AC7930"/>
    <w:pPr>
      <w:numPr>
        <w:numId w:val="20"/>
      </w:numPr>
    </w:pPr>
  </w:style>
  <w:style w:type="paragraph" w:styleId="BodyTextIndent3">
    <w:name w:val="Body Text Indent 3"/>
    <w:basedOn w:val="Normal"/>
    <w:link w:val="BodyTextIndent3Char"/>
    <w:uiPriority w:val="99"/>
    <w:unhideWhenUsed/>
    <w:rsid w:val="00430133"/>
    <w:rPr>
      <w:sz w:val="18"/>
      <w:szCs w:val="16"/>
    </w:rPr>
  </w:style>
  <w:style w:type="character" w:customStyle="1" w:styleId="BodyTextIndent3Char">
    <w:name w:val="Body Text Indent 3 Char"/>
    <w:basedOn w:val="DefaultParagraphFont"/>
    <w:link w:val="BodyTextIndent3"/>
    <w:uiPriority w:val="99"/>
    <w:rsid w:val="00430133"/>
    <w:rPr>
      <w:rFonts w:ascii="Arial" w:hAnsi="Arial"/>
      <w:sz w:val="18"/>
      <w:szCs w:val="16"/>
    </w:rPr>
  </w:style>
  <w:style w:type="character" w:styleId="UnresolvedMention">
    <w:name w:val="Unresolved Mention"/>
    <w:basedOn w:val="DefaultParagraphFont"/>
    <w:uiPriority w:val="99"/>
    <w:semiHidden/>
    <w:unhideWhenUsed/>
    <w:rsid w:val="005D4402"/>
    <w:rPr>
      <w:rFonts w:ascii="Arial" w:hAnsi="Arial"/>
      <w:color w:val="605E5C"/>
      <w:shd w:val="clear" w:color="auto" w:fill="E1DFDD"/>
    </w:rPr>
  </w:style>
  <w:style w:type="table" w:customStyle="1" w:styleId="KirkleesCouncil-simple">
    <w:name w:val="Kirklees Council - simple"/>
    <w:basedOn w:val="TableNormal"/>
    <w:uiPriority w:val="99"/>
    <w:rsid w:val="00192B1B"/>
    <w:pPr>
      <w:spacing w:before="60" w:after="60" w:line="240" w:lineRule="auto"/>
    </w:pPr>
    <w:rPr>
      <w:rFonts w:ascii="Arial" w:hAnsi="Arial" w:cs="Times New Roman (Body CS)"/>
    </w:rPr>
    <w:tblPr>
      <w:tblBorders>
        <w:bottom w:val="single" w:sz="4" w:space="0" w:color="00809E" w:themeColor="accent1"/>
        <w:insideH w:val="single" w:sz="4" w:space="0" w:color="00809E" w:themeColor="accent1"/>
      </w:tblBorders>
    </w:tblPr>
    <w:tblStylePr w:type="firstRow">
      <w:pPr>
        <w:jc w:val="left"/>
      </w:pPr>
      <w:rPr>
        <w:rFonts w:ascii="Arial" w:hAnsi="Arial"/>
        <w:b/>
        <w:i w:val="0"/>
        <w:color w:val="003F4F" w:themeColor="accent1" w:themeShade="80"/>
        <w:sz w:val="22"/>
      </w:rPr>
      <w:tblPr/>
      <w:trPr>
        <w:cantSplit/>
        <w:tblHeader/>
      </w:trPr>
      <w:tcPr>
        <w:shd w:val="clear" w:color="auto" w:fill="EAF3F4"/>
      </w:tcPr>
    </w:tblStylePr>
  </w:style>
  <w:style w:type="table" w:customStyle="1" w:styleId="KirkleesCouncil-Grid">
    <w:name w:val="Kirklees Council - Grid"/>
    <w:basedOn w:val="TableNormal"/>
    <w:uiPriority w:val="99"/>
    <w:rsid w:val="00192B1B"/>
    <w:pPr>
      <w:spacing w:before="60" w:after="60" w:line="240" w:lineRule="auto"/>
    </w:pPr>
    <w:rPr>
      <w:rFonts w:ascii="Arial" w:hAnsi="Arial"/>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cPr>
      <w:shd w:val="clear" w:color="auto" w:fill="auto"/>
    </w:tcPr>
    <w:tblStylePr w:type="firstRow">
      <w:rPr>
        <w:rFonts w:ascii="Arial" w:hAnsi="Arial"/>
        <w:b/>
        <w:i w:val="0"/>
        <w:color w:val="000000" w:themeColor="text2"/>
        <w:sz w:val="22"/>
      </w:rPr>
      <w:tblPr/>
      <w:trPr>
        <w:cantSplit/>
        <w:tblHeader/>
      </w:trPr>
      <w:tcPr>
        <w:shd w:val="clear" w:color="auto" w:fill="EDEDED" w:themeFill="accent3" w:themeFillTint="33"/>
      </w:tcPr>
    </w:tblStylePr>
  </w:style>
  <w:style w:type="numbering" w:styleId="111111">
    <w:name w:val="Outline List 2"/>
    <w:basedOn w:val="NoList"/>
    <w:uiPriority w:val="99"/>
    <w:semiHidden/>
    <w:unhideWhenUsed/>
    <w:rsid w:val="003D6A6C"/>
    <w:pPr>
      <w:numPr>
        <w:numId w:val="17"/>
      </w:numPr>
    </w:pPr>
  </w:style>
  <w:style w:type="paragraph" w:styleId="TOC2">
    <w:name w:val="toc 2"/>
    <w:basedOn w:val="Normal"/>
    <w:next w:val="Normal"/>
    <w:autoRedefine/>
    <w:uiPriority w:val="39"/>
    <w:unhideWhenUsed/>
    <w:rsid w:val="00933A3C"/>
    <w:pPr>
      <w:spacing w:after="0"/>
      <w:ind w:left="240"/>
    </w:pPr>
    <w:rPr>
      <w:rFonts w:cstheme="minorHAnsi"/>
      <w:b/>
      <w:bCs/>
      <w:szCs w:val="22"/>
    </w:rPr>
  </w:style>
  <w:style w:type="paragraph" w:styleId="TOC3">
    <w:name w:val="toc 3"/>
    <w:basedOn w:val="Normal"/>
    <w:next w:val="Normal"/>
    <w:autoRedefine/>
    <w:uiPriority w:val="39"/>
    <w:unhideWhenUsed/>
    <w:rsid w:val="00C1465D"/>
    <w:pPr>
      <w:spacing w:before="0" w:after="0"/>
      <w:ind w:left="480"/>
    </w:pPr>
    <w:rPr>
      <w:rFonts w:cstheme="minorHAnsi"/>
      <w:sz w:val="20"/>
    </w:rPr>
  </w:style>
  <w:style w:type="paragraph" w:styleId="TOC4">
    <w:name w:val="toc 4"/>
    <w:basedOn w:val="Normal"/>
    <w:next w:val="Normal"/>
    <w:autoRedefine/>
    <w:uiPriority w:val="39"/>
    <w:semiHidden/>
    <w:unhideWhenUsed/>
    <w:rsid w:val="00B81674"/>
    <w:pPr>
      <w:spacing w:before="0" w:after="0"/>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B81674"/>
    <w:pPr>
      <w:spacing w:before="0" w:after="0"/>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B81674"/>
    <w:pPr>
      <w:spacing w:before="0" w:after="0"/>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B81674"/>
    <w:pPr>
      <w:spacing w:before="0" w:after="0"/>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B81674"/>
    <w:pPr>
      <w:spacing w:before="0" w:after="0"/>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B81674"/>
    <w:pPr>
      <w:spacing w:before="0" w:after="0"/>
      <w:ind w:left="1920"/>
    </w:pPr>
    <w:rPr>
      <w:rFonts w:asciiTheme="minorHAnsi" w:hAnsiTheme="minorHAnsi" w:cstheme="minorHAnsi"/>
      <w:sz w:val="20"/>
    </w:rPr>
  </w:style>
  <w:style w:type="paragraph" w:customStyle="1" w:styleId="BasicParagraph">
    <w:name w:val="[Basic Paragraph]"/>
    <w:basedOn w:val="Normal"/>
    <w:uiPriority w:val="99"/>
    <w:rsid w:val="007C5032"/>
    <w:pPr>
      <w:autoSpaceDE w:val="0"/>
      <w:autoSpaceDN w:val="0"/>
      <w:adjustRightInd w:val="0"/>
      <w:spacing w:before="0" w:after="0" w:line="288" w:lineRule="auto"/>
      <w:textAlignment w:val="center"/>
    </w:pPr>
    <w:rPr>
      <w:rFonts w:ascii="MinionPro-Regular" w:hAnsi="MinionPro-Regular" w:cs="MinionPro-Regula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55997">
      <w:bodyDiv w:val="1"/>
      <w:marLeft w:val="0"/>
      <w:marRight w:val="0"/>
      <w:marTop w:val="0"/>
      <w:marBottom w:val="0"/>
      <w:divBdr>
        <w:top w:val="none" w:sz="0" w:space="0" w:color="auto"/>
        <w:left w:val="none" w:sz="0" w:space="0" w:color="auto"/>
        <w:bottom w:val="none" w:sz="0" w:space="0" w:color="auto"/>
        <w:right w:val="none" w:sz="0" w:space="0" w:color="auto"/>
      </w:divBdr>
    </w:div>
    <w:div w:id="12064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inkedin.com/showcase/business-kirklees/" TargetMode="External"/><Relationship Id="rId26" Type="http://schemas.openxmlformats.org/officeDocument/2006/relationships/hyperlink" Target="http://www.businesskirklees.com/invest" TargetMode="External"/><Relationship Id="rId3" Type="http://schemas.openxmlformats.org/officeDocument/2006/relationships/customXml" Target="../customXml/item3.xml"/><Relationship Id="rId21" Type="http://schemas.openxmlformats.org/officeDocument/2006/relationships/hyperlink" Target="mailto:Invest@kirklees.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usinesskirklees.com/advocate-assets/" TargetMode="External"/><Relationship Id="rId25" Type="http://schemas.openxmlformats.org/officeDocument/2006/relationships/hyperlink" Target="http://www.businesskirklees.com/invest"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instagram.com/kirklees.counc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usinesskirklees.com/inves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businesskirklees.com/invest"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facebook.com/liveinkirkl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businesskirklees.com/inves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C - 2023">
      <a:dk1>
        <a:srgbClr val="084254"/>
      </a:dk1>
      <a:lt1>
        <a:srgbClr val="FFFFFF"/>
      </a:lt1>
      <a:dk2>
        <a:srgbClr val="000000"/>
      </a:dk2>
      <a:lt2>
        <a:srgbClr val="EEEEEE"/>
      </a:lt2>
      <a:accent1>
        <a:srgbClr val="00809E"/>
      </a:accent1>
      <a:accent2>
        <a:srgbClr val="B3D5CB"/>
      </a:accent2>
      <a:accent3>
        <a:srgbClr val="A5A5A5"/>
      </a:accent3>
      <a:accent4>
        <a:srgbClr val="69AEE2"/>
      </a:accent4>
      <a:accent5>
        <a:srgbClr val="F1CB12"/>
      </a:accent5>
      <a:accent6>
        <a:srgbClr val="DB911A"/>
      </a:accent6>
      <a:hlink>
        <a:srgbClr val="244395"/>
      </a:hlink>
      <a:folHlink>
        <a:srgbClr val="BF001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CE7D3C43D85A489E48DCF134CC0DCC" ma:contentTypeVersion="13" ma:contentTypeDescription="Create a new document." ma:contentTypeScope="" ma:versionID="5c63d4a2f26d7cb9b14da3fa2a5cb7cc">
  <xsd:schema xmlns:xsd="http://www.w3.org/2001/XMLSchema" xmlns:xs="http://www.w3.org/2001/XMLSchema" xmlns:p="http://schemas.microsoft.com/office/2006/metadata/properties" xmlns:ns2="eb8782d8-589a-49cb-aa31-3098205ab731" xmlns:ns3="a18b1a2f-590c-4cbc-addf-b0c246d7005d" targetNamespace="http://schemas.microsoft.com/office/2006/metadata/properties" ma:root="true" ma:fieldsID="a8eb9973f93c8109bceba2c4c8065e10" ns2:_="" ns3:_="">
    <xsd:import namespace="eb8782d8-589a-49cb-aa31-3098205ab731"/>
    <xsd:import namespace="a18b1a2f-590c-4cbc-addf-b0c246d700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82d8-589a-49cb-aa31-3098205ab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f562e8-8378-467d-95cc-4e4c6e65286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b1a2f-590c-4cbc-addf-b0c246d700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5f6db4-597f-4d89-b776-5103a7147f2f}" ma:internalName="TaxCatchAll" ma:showField="CatchAllData" ma:web="a18b1a2f-590c-4cbc-addf-b0c246d70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8782d8-589a-49cb-aa31-3098205ab731">
      <Terms xmlns="http://schemas.microsoft.com/office/infopath/2007/PartnerControls"/>
    </lcf76f155ced4ddcb4097134ff3c332f>
    <TaxCatchAll xmlns="a18b1a2f-590c-4cbc-addf-b0c246d7005d" xsi:nil="true"/>
  </documentManagement>
</p:properties>
</file>

<file path=customXml/itemProps1.xml><?xml version="1.0" encoding="utf-8"?>
<ds:datastoreItem xmlns:ds="http://schemas.openxmlformats.org/officeDocument/2006/customXml" ds:itemID="{899A7AD9-B1C0-4EA8-846D-F10A73C958C8}">
  <ds:schemaRefs>
    <ds:schemaRef ds:uri="http://schemas.microsoft.com/sharepoint/v3/contenttype/forms"/>
  </ds:schemaRefs>
</ds:datastoreItem>
</file>

<file path=customXml/itemProps2.xml><?xml version="1.0" encoding="utf-8"?>
<ds:datastoreItem xmlns:ds="http://schemas.openxmlformats.org/officeDocument/2006/customXml" ds:itemID="{5136C480-D929-2747-803B-32FF4BE02A68}">
  <ds:schemaRefs>
    <ds:schemaRef ds:uri="http://schemas.openxmlformats.org/officeDocument/2006/bibliography"/>
  </ds:schemaRefs>
</ds:datastoreItem>
</file>

<file path=customXml/itemProps3.xml><?xml version="1.0" encoding="utf-8"?>
<ds:datastoreItem xmlns:ds="http://schemas.openxmlformats.org/officeDocument/2006/customXml" ds:itemID="{8CC3EB2A-4D93-4A23-954A-3BA0323F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82d8-589a-49cb-aa31-3098205ab731"/>
    <ds:schemaRef ds:uri="a18b1a2f-590c-4cbc-addf-b0c246d70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E4B64-CF32-4D2C-8C65-7F79ED25E099}">
  <ds:schemaRefs>
    <ds:schemaRef ds:uri="http://schemas.microsoft.com/office/2006/metadata/properties"/>
    <ds:schemaRef ds:uri="http://schemas.microsoft.com/office/infopath/2007/PartnerControls"/>
    <ds:schemaRef ds:uri="eb8782d8-589a-49cb-aa31-3098205ab731"/>
    <ds:schemaRef ds:uri="a18b1a2f-590c-4cbc-addf-b0c246d7005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Key messages _social media _January 2025</vt:lpstr>
    </vt:vector>
  </TitlesOfParts>
  <Company>Kirklees Council</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messages _social media _January 2025</dc:title>
  <dc:subject>Invest in Kirklees key messages</dc:subject>
  <dc:creator>Jess Newbould</dc:creator>
  <cp:keywords>Invest Kirklees Textiles Advanced Precision Engineering Manufacturing Health Innovation Live Invest Play Affordable Recruitment Perfect Location</cp:keywords>
  <dc:description>Facts and key messages about Kirklees to use when promoting the desination on social media platforms. </dc:description>
  <cp:lastModifiedBy>Jess Newbould</cp:lastModifiedBy>
  <cp:revision>4</cp:revision>
  <cp:lastPrinted>2023-11-22T10:59:00Z</cp:lastPrinted>
  <dcterms:created xsi:type="dcterms:W3CDTF">2025-01-10T12:56:00Z</dcterms:created>
  <dcterms:modified xsi:type="dcterms:W3CDTF">2025-01-20T12:26:00Z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2021-08-31T09:15:34Z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852a3552-afbf-4709-8582-117baa7f3f91</vt:lpwstr>
  </property>
  <property fmtid="{D5CDD505-2E9C-101B-9397-08002B2CF9AE}" pid="8" name="MSIP_Label_22127eb8-1c2a-4c17-86cc-a5ba0926d1f9_ContentBits">
    <vt:lpwstr>0</vt:lpwstr>
  </property>
  <property fmtid="{D5CDD505-2E9C-101B-9397-08002B2CF9AE}" pid="9" name="ContentTypeId">
    <vt:lpwstr>0x0101008ECE7D3C43D85A489E48DCF134CC0DCC</vt:lpwstr>
  </property>
  <property fmtid="{D5CDD505-2E9C-101B-9397-08002B2CF9AE}" pid="10" name="MediaServiceImageTags">
    <vt:lpwstr/>
  </property>
</Properties>
</file>